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9C4F" w14:textId="356CF1AB" w:rsidR="00113E81" w:rsidRPr="00E95C54" w:rsidRDefault="00113E81" w:rsidP="00E95C54">
      <w:pPr>
        <w:pStyle w:val="3"/>
        <w:contextualSpacing/>
        <w:jc w:val="center"/>
        <w:rPr>
          <w:sz w:val="22"/>
          <w:szCs w:val="22"/>
        </w:rPr>
      </w:pPr>
      <w:bookmarkStart w:id="0" w:name="_GoBack"/>
      <w:bookmarkEnd w:id="0"/>
      <w:r w:rsidRPr="00E95C54">
        <w:rPr>
          <w:sz w:val="22"/>
          <w:szCs w:val="22"/>
        </w:rPr>
        <w:t xml:space="preserve">ДОГОВОР </w:t>
      </w:r>
      <w:r w:rsidR="00F056C2" w:rsidRPr="00E95C54">
        <w:rPr>
          <w:sz w:val="22"/>
          <w:szCs w:val="22"/>
        </w:rPr>
        <w:t>№</w:t>
      </w:r>
      <w:r w:rsidR="00F056C2" w:rsidRPr="00E95C54">
        <w:rPr>
          <w:b w:val="0"/>
          <w:sz w:val="22"/>
          <w:szCs w:val="22"/>
          <w:lang w:eastAsia="ru-RU"/>
        </w:rPr>
        <w:t>КДА -</w:t>
      </w:r>
      <w:r w:rsidRPr="00E95C54">
        <w:rPr>
          <w:sz w:val="22"/>
          <w:szCs w:val="22"/>
        </w:rPr>
        <w:t>/  20</w:t>
      </w:r>
      <w:r w:rsidR="00C32B80">
        <w:rPr>
          <w:sz w:val="22"/>
          <w:szCs w:val="22"/>
        </w:rPr>
        <w:t>__</w:t>
      </w:r>
    </w:p>
    <w:p w14:paraId="74F94874" w14:textId="77777777" w:rsidR="00113E81" w:rsidRPr="00E95C54" w:rsidRDefault="00113E81" w:rsidP="00E95C54">
      <w:pPr>
        <w:pStyle w:val="31"/>
        <w:ind w:left="567" w:firstLine="153"/>
        <w:contextualSpacing/>
        <w:jc w:val="center"/>
        <w:rPr>
          <w:sz w:val="22"/>
          <w:szCs w:val="22"/>
        </w:rPr>
      </w:pPr>
      <w:r w:rsidRPr="00E95C54">
        <w:rPr>
          <w:sz w:val="22"/>
          <w:szCs w:val="22"/>
        </w:rPr>
        <w:t>НА КОМПЛЕКСНОЕ ОБСЛУЖИВАНИЕ ТС (РЕМОНТ, ТЕХНИЧЕСКОЕ ОБСЛУЖИВАНИЕ И ПРИОБРЕТЕНИЕ ЗАПАСНЫХ ЧАСТЕЙ)</w:t>
      </w:r>
    </w:p>
    <w:p w14:paraId="1A5D8E77" w14:textId="77777777" w:rsidR="00113E81" w:rsidRPr="00E95C54" w:rsidRDefault="00113E81" w:rsidP="00E95C54">
      <w:pPr>
        <w:contextualSpacing/>
        <w:jc w:val="both"/>
        <w:rPr>
          <w:sz w:val="22"/>
          <w:szCs w:val="22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995"/>
      </w:tblGrid>
      <w:tr w:rsidR="00CD6240" w:rsidRPr="00E95C54" w14:paraId="7297B710" w14:textId="77777777" w:rsidTr="00C32B80">
        <w:tc>
          <w:tcPr>
            <w:tcW w:w="3301" w:type="dxa"/>
          </w:tcPr>
          <w:p w14:paraId="122F3CAE" w14:textId="77777777" w:rsidR="00CD6240" w:rsidRPr="00E95C54" w:rsidRDefault="00CD6240" w:rsidP="00E95C54">
            <w:pPr>
              <w:pStyle w:val="FR1"/>
              <w:spacing w:before="0"/>
              <w:contextualSpacing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5C5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Московская область, </w:t>
            </w:r>
            <w:r w:rsidRPr="00E95C54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г.о. Мытищи, п. Вешки</w:t>
            </w:r>
          </w:p>
        </w:tc>
        <w:tc>
          <w:tcPr>
            <w:tcW w:w="3302" w:type="dxa"/>
          </w:tcPr>
          <w:p w14:paraId="3937A3B2" w14:textId="77777777" w:rsidR="00CD6240" w:rsidRPr="00E95C54" w:rsidRDefault="00CD6240" w:rsidP="00E95C54">
            <w:pPr>
              <w:pStyle w:val="FR1"/>
              <w:spacing w:befor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5" w:type="dxa"/>
          </w:tcPr>
          <w:p w14:paraId="268FBE41" w14:textId="77777777" w:rsidR="00CD6240" w:rsidRPr="00E95C54" w:rsidRDefault="00CD6240" w:rsidP="00E95C54">
            <w:pPr>
              <w:pStyle w:val="FR1"/>
              <w:spacing w:befor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28E3D" w14:textId="5B9DF3CD" w:rsidR="00CD6240" w:rsidRPr="00E95C54" w:rsidRDefault="00CD6240" w:rsidP="00C32B80">
            <w:pPr>
              <w:pStyle w:val="FR1"/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C54">
              <w:rPr>
                <w:rFonts w:ascii="Times New Roman" w:hAnsi="Times New Roman" w:cs="Times New Roman"/>
                <w:sz w:val="22"/>
                <w:szCs w:val="22"/>
              </w:rPr>
              <w:t>«_____»___________20______ г.</w:t>
            </w:r>
          </w:p>
        </w:tc>
      </w:tr>
    </w:tbl>
    <w:p w14:paraId="4156D939" w14:textId="77777777" w:rsidR="00113E81" w:rsidRPr="00E95C54" w:rsidRDefault="00113E81" w:rsidP="00E95C54">
      <w:pPr>
        <w:pStyle w:val="FR1"/>
        <w:spacing w:before="0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3C9C618" w14:textId="77777777" w:rsidR="00C32B80" w:rsidRDefault="00113E81" w:rsidP="00E95C54">
      <w:pPr>
        <w:ind w:firstLine="709"/>
        <w:contextualSpacing/>
        <w:jc w:val="both"/>
        <w:rPr>
          <w:sz w:val="22"/>
          <w:szCs w:val="22"/>
          <w:lang w:val="ru-RU"/>
        </w:rPr>
      </w:pPr>
      <w:r w:rsidRPr="00E95C54">
        <w:rPr>
          <w:b/>
          <w:sz w:val="22"/>
          <w:szCs w:val="22"/>
          <w:lang w:val="ru-RU" w:eastAsia="ru-RU"/>
        </w:rPr>
        <w:t>ООО</w:t>
      </w:r>
      <w:r w:rsidRPr="00E95C54">
        <w:rPr>
          <w:b/>
          <w:sz w:val="22"/>
          <w:szCs w:val="22"/>
          <w:lang w:val="ru-RU"/>
        </w:rPr>
        <w:t xml:space="preserve"> «КОМДОРАВТО»,</w:t>
      </w:r>
      <w:r w:rsidRPr="00E95C54">
        <w:rPr>
          <w:sz w:val="22"/>
          <w:szCs w:val="22"/>
          <w:lang w:val="ru-RU"/>
        </w:rPr>
        <w:t xml:space="preserve"> именуемое в дальнейшем «Исполнитель», в лице </w:t>
      </w:r>
      <w:r w:rsidR="00C32B80">
        <w:rPr>
          <w:sz w:val="22"/>
          <w:szCs w:val="22"/>
          <w:lang w:val="ru-RU"/>
        </w:rPr>
        <w:t>Генерального директора Марчева Сергея Николаевича</w:t>
      </w:r>
      <w:r w:rsidRPr="00E95C54">
        <w:rPr>
          <w:sz w:val="22"/>
          <w:szCs w:val="22"/>
          <w:lang w:val="ru-RU"/>
        </w:rPr>
        <w:t xml:space="preserve">, действующего на основании </w:t>
      </w:r>
      <w:r w:rsidR="00C32B80">
        <w:rPr>
          <w:sz w:val="22"/>
          <w:szCs w:val="22"/>
          <w:lang w:val="ru-RU"/>
        </w:rPr>
        <w:t>Устава</w:t>
      </w:r>
      <w:r w:rsidRPr="00E95C54">
        <w:rPr>
          <w:sz w:val="22"/>
          <w:szCs w:val="22"/>
          <w:lang w:val="ru-RU"/>
        </w:rPr>
        <w:t xml:space="preserve"> с одной стороны, и</w:t>
      </w:r>
    </w:p>
    <w:p w14:paraId="3BD835A6" w14:textId="38D2A326" w:rsidR="00113E81" w:rsidRPr="00E95C54" w:rsidRDefault="00113E81" w:rsidP="00E95C54">
      <w:pPr>
        <w:ind w:firstLine="709"/>
        <w:contextualSpacing/>
        <w:jc w:val="both"/>
        <w:rPr>
          <w:sz w:val="22"/>
          <w:szCs w:val="22"/>
          <w:lang w:val="ru-RU"/>
        </w:rPr>
      </w:pPr>
      <w:r w:rsidRPr="00E95C54">
        <w:rPr>
          <w:b/>
          <w:sz w:val="22"/>
          <w:szCs w:val="22"/>
          <w:lang w:val="ru-RU"/>
        </w:rPr>
        <w:t xml:space="preserve"> ООО «»,</w:t>
      </w:r>
      <w:r w:rsidRPr="00E95C54">
        <w:rPr>
          <w:sz w:val="22"/>
          <w:szCs w:val="22"/>
          <w:lang w:val="ru-RU"/>
        </w:rPr>
        <w:t>именуемое в дальнейшем «Заказчик», в лице Генерального д</w:t>
      </w:r>
      <w:r w:rsidR="00F056C2" w:rsidRPr="00E95C54">
        <w:rPr>
          <w:sz w:val="22"/>
          <w:szCs w:val="22"/>
          <w:lang w:val="ru-RU"/>
        </w:rPr>
        <w:t>иректора</w:t>
      </w:r>
      <w:r w:rsidRPr="00E95C54">
        <w:rPr>
          <w:sz w:val="22"/>
          <w:szCs w:val="22"/>
          <w:lang w:val="ru-RU"/>
        </w:rPr>
        <w:t xml:space="preserve">, </w:t>
      </w:r>
      <w:r w:rsidR="00F056C2" w:rsidRPr="00E95C54">
        <w:rPr>
          <w:sz w:val="22"/>
          <w:szCs w:val="22"/>
          <w:lang w:val="ru-RU"/>
        </w:rPr>
        <w:t>действующего на основании</w:t>
      </w:r>
      <w:r w:rsidR="007B1C5A" w:rsidRPr="00E95C54">
        <w:rPr>
          <w:sz w:val="22"/>
          <w:szCs w:val="22"/>
          <w:lang w:val="ru-RU"/>
        </w:rPr>
        <w:t>Устава</w:t>
      </w:r>
      <w:r w:rsidRPr="00E95C54">
        <w:rPr>
          <w:sz w:val="22"/>
          <w:szCs w:val="22"/>
          <w:lang w:val="ru-RU"/>
        </w:rPr>
        <w:t>с другой стороны, совместно именуемые «Стороны», заключили настоящий Договор онижеследующем:</w:t>
      </w:r>
    </w:p>
    <w:p w14:paraId="708F0841" w14:textId="77777777" w:rsidR="00113E81" w:rsidRPr="00E95C54" w:rsidRDefault="00113E81" w:rsidP="00E95C54">
      <w:pPr>
        <w:pStyle w:val="FR1"/>
        <w:spacing w:before="0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A3C957B" w14:textId="77777777" w:rsidR="00113E81" w:rsidRPr="00E95C54" w:rsidRDefault="00113E81" w:rsidP="00E95C54">
      <w:pPr>
        <w:pStyle w:val="aa"/>
        <w:numPr>
          <w:ilvl w:val="0"/>
          <w:numId w:val="19"/>
        </w:numPr>
        <w:jc w:val="center"/>
        <w:rPr>
          <w:b/>
          <w:sz w:val="22"/>
          <w:szCs w:val="22"/>
          <w:lang w:val="ru-RU"/>
        </w:rPr>
      </w:pPr>
      <w:r w:rsidRPr="00E95C54">
        <w:rPr>
          <w:b/>
          <w:sz w:val="22"/>
          <w:szCs w:val="22"/>
          <w:lang w:val="ru-RU"/>
        </w:rPr>
        <w:t>ПРЕДМЕТ ДОГОВОРА</w:t>
      </w:r>
    </w:p>
    <w:p w14:paraId="413F70DE" w14:textId="77777777" w:rsidR="00113E81" w:rsidRPr="00E95C54" w:rsidRDefault="00113E81" w:rsidP="00E95C54">
      <w:pPr>
        <w:numPr>
          <w:ilvl w:val="1"/>
          <w:numId w:val="1"/>
        </w:numPr>
        <w:tabs>
          <w:tab w:val="clear" w:pos="360"/>
          <w:tab w:val="left" w:pos="0"/>
          <w:tab w:val="left" w:pos="851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 xml:space="preserve">Исполнитель обязуется по заданию Заказчика осуществлять ремонт и техническое обслуживание транспортных средств различных марок, </w:t>
      </w:r>
      <w:r w:rsidR="004A1965" w:rsidRPr="00E95C54">
        <w:rPr>
          <w:bCs/>
          <w:sz w:val="22"/>
          <w:szCs w:val="22"/>
          <w:lang w:val="ru-RU"/>
        </w:rPr>
        <w:t>которыми владеет Заказчик на законных основаниях либо в силу гражданско – правового договора (лизинг, аренда, хозяйственное ведение и т.д.)</w:t>
      </w:r>
      <w:r w:rsidRPr="00E95C54">
        <w:rPr>
          <w:bCs/>
          <w:sz w:val="22"/>
          <w:szCs w:val="22"/>
          <w:lang w:val="ru-RU"/>
        </w:rPr>
        <w:t xml:space="preserve"> на условиях, предусмотренных настоящим Договором, а Заказчик</w:t>
      </w:r>
      <w:r w:rsidRPr="00E95C54">
        <w:rPr>
          <w:sz w:val="22"/>
          <w:szCs w:val="22"/>
          <w:lang w:val="ru-RU"/>
        </w:rPr>
        <w:t xml:space="preserve">обязуется принять и оплатить выполненные работы. </w:t>
      </w:r>
    </w:p>
    <w:p w14:paraId="39D9BEAE" w14:textId="77777777" w:rsidR="00113E81" w:rsidRPr="00E95C54" w:rsidRDefault="00113E81" w:rsidP="00E95C54">
      <w:pPr>
        <w:numPr>
          <w:ilvl w:val="1"/>
          <w:numId w:val="1"/>
        </w:numPr>
        <w:tabs>
          <w:tab w:val="left" w:pos="0"/>
          <w:tab w:val="left" w:pos="284"/>
          <w:tab w:val="left" w:pos="360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 xml:space="preserve">Заказчик или его уполномоченный представитель по доверенности при оформлении заявки предоставляет всю необходимую информацию Исполнителю, в том числе перечень транспортных средств с указанием их идентификационных и государственных регистрационных номеров, принимаемых на обслуживание </w:t>
      </w:r>
      <w:r w:rsidRPr="00E95C54">
        <w:rPr>
          <w:bCs/>
          <w:sz w:val="22"/>
          <w:szCs w:val="22"/>
          <w:lang w:val="ru-RU"/>
        </w:rPr>
        <w:t xml:space="preserve">Исполнителем. Заказчик несет всю ответственность за достоверность предоставленной информации. </w:t>
      </w:r>
    </w:p>
    <w:p w14:paraId="7174DE5E" w14:textId="77777777" w:rsidR="00113E81" w:rsidRPr="00E95C54" w:rsidRDefault="00113E81" w:rsidP="00E95C54">
      <w:pPr>
        <w:numPr>
          <w:ilvl w:val="1"/>
          <w:numId w:val="1"/>
        </w:numPr>
        <w:tabs>
          <w:tab w:val="left" w:pos="284"/>
          <w:tab w:val="left" w:pos="360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 xml:space="preserve">Виды, объем, характер работ и другая необходимая информация определяется в заявке Заказчика и Заказ-Наряде Исполнителя. </w:t>
      </w:r>
    </w:p>
    <w:p w14:paraId="2B83AF17" w14:textId="77777777" w:rsidR="00113E81" w:rsidRPr="00E95C54" w:rsidRDefault="00113E81" w:rsidP="00E95C54">
      <w:pPr>
        <w:numPr>
          <w:ilvl w:val="1"/>
          <w:numId w:val="1"/>
        </w:numPr>
        <w:tabs>
          <w:tab w:val="left" w:pos="284"/>
          <w:tab w:val="left" w:pos="360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>Исполнитель, по заданию Заказчика и на основании его письменной Заявки обеспечивает последнего запасными частями, эксплуатационными жидкостями и материалами в порядке и на условиях, предусмотренных настоящим Договором, а также по соглашению Сторон оказы</w:t>
      </w:r>
      <w:r w:rsidRPr="00E95C54">
        <w:rPr>
          <w:sz w:val="22"/>
          <w:szCs w:val="22"/>
          <w:lang w:val="ru-RU"/>
        </w:rPr>
        <w:t>вает другие платные услуги, связанные с обслуживанием транспортных средств Заказчика.</w:t>
      </w:r>
    </w:p>
    <w:p w14:paraId="75E0D168" w14:textId="77777777" w:rsidR="00113E81" w:rsidRPr="00E95C54" w:rsidRDefault="00113E81" w:rsidP="00E95C54">
      <w:pPr>
        <w:tabs>
          <w:tab w:val="left" w:pos="1418"/>
        </w:tabs>
        <w:ind w:left="851"/>
        <w:contextualSpacing/>
        <w:jc w:val="both"/>
        <w:rPr>
          <w:sz w:val="22"/>
          <w:szCs w:val="22"/>
          <w:lang w:val="ru-RU"/>
        </w:rPr>
      </w:pPr>
    </w:p>
    <w:p w14:paraId="4CCE6AA2" w14:textId="77777777" w:rsidR="00113E81" w:rsidRPr="00E95C54" w:rsidRDefault="00113E81" w:rsidP="00E95C54">
      <w:pPr>
        <w:numPr>
          <w:ilvl w:val="0"/>
          <w:numId w:val="1"/>
        </w:numPr>
        <w:tabs>
          <w:tab w:val="clear" w:pos="360"/>
          <w:tab w:val="left" w:pos="0"/>
        </w:tabs>
        <w:ind w:left="142" w:firstLine="709"/>
        <w:contextualSpacing/>
        <w:jc w:val="center"/>
        <w:rPr>
          <w:b/>
          <w:sz w:val="22"/>
          <w:szCs w:val="22"/>
          <w:lang w:val="ru-RU"/>
        </w:rPr>
      </w:pPr>
      <w:r w:rsidRPr="00E95C54">
        <w:rPr>
          <w:b/>
          <w:sz w:val="22"/>
          <w:szCs w:val="22"/>
          <w:lang w:val="ru-RU"/>
        </w:rPr>
        <w:t>ОБЯЗАННОСТИ СТОРОН</w:t>
      </w:r>
    </w:p>
    <w:p w14:paraId="25DD9967" w14:textId="77777777" w:rsidR="00113E81" w:rsidRPr="00E95C54" w:rsidRDefault="00113E81" w:rsidP="00E95C54">
      <w:pPr>
        <w:numPr>
          <w:ilvl w:val="1"/>
          <w:numId w:val="1"/>
        </w:numPr>
        <w:tabs>
          <w:tab w:val="clear" w:pos="360"/>
          <w:tab w:val="left" w:pos="1276"/>
        </w:tabs>
        <w:ind w:left="0" w:firstLine="851"/>
        <w:contextualSpacing/>
        <w:rPr>
          <w:b/>
          <w:sz w:val="22"/>
          <w:szCs w:val="22"/>
          <w:lang w:val="ru-RU"/>
        </w:rPr>
      </w:pPr>
      <w:r w:rsidRPr="00E95C54">
        <w:rPr>
          <w:b/>
          <w:sz w:val="22"/>
          <w:szCs w:val="22"/>
          <w:lang w:val="ru-RU"/>
        </w:rPr>
        <w:t>Исполнитель обязан:</w:t>
      </w:r>
    </w:p>
    <w:p w14:paraId="4152C202" w14:textId="77777777" w:rsidR="00113E81" w:rsidRPr="00E95C54" w:rsidRDefault="0033388D" w:rsidP="00E95C54">
      <w:pPr>
        <w:pStyle w:val="2"/>
        <w:numPr>
          <w:ilvl w:val="0"/>
          <w:numId w:val="2"/>
        </w:numPr>
        <w:tabs>
          <w:tab w:val="clear" w:pos="720"/>
          <w:tab w:val="left" w:pos="0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 xml:space="preserve"> </w:t>
      </w:r>
      <w:r w:rsidR="00113E81" w:rsidRPr="00E95C54">
        <w:rPr>
          <w:bCs/>
          <w:sz w:val="22"/>
          <w:szCs w:val="22"/>
        </w:rPr>
        <w:t>производить техническое обслуживание и ремонт транспортных средств Заказчика в объеме, указанном в Заказ-Наряде и в согласованные с Заказчиком сроки;</w:t>
      </w:r>
    </w:p>
    <w:p w14:paraId="1EE9AC68" w14:textId="77777777" w:rsidR="00113E81" w:rsidRPr="00E95C54" w:rsidRDefault="0033388D" w:rsidP="00E95C54">
      <w:pPr>
        <w:pStyle w:val="2"/>
        <w:numPr>
          <w:ilvl w:val="0"/>
          <w:numId w:val="2"/>
        </w:numPr>
        <w:tabs>
          <w:tab w:val="clear" w:pos="720"/>
          <w:tab w:val="left" w:pos="0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 xml:space="preserve"> </w:t>
      </w:r>
      <w:r w:rsidR="00113E81" w:rsidRPr="00E95C54">
        <w:rPr>
          <w:bCs/>
          <w:sz w:val="22"/>
          <w:szCs w:val="22"/>
        </w:rPr>
        <w:t>обеспечить сохранность транспортных средств во время ремонта;</w:t>
      </w:r>
    </w:p>
    <w:p w14:paraId="0587D7EB" w14:textId="77777777" w:rsidR="00113E81" w:rsidRPr="00E95C54" w:rsidRDefault="0033388D" w:rsidP="00E95C54">
      <w:pPr>
        <w:pStyle w:val="2"/>
        <w:numPr>
          <w:ilvl w:val="0"/>
          <w:numId w:val="2"/>
        </w:numPr>
        <w:tabs>
          <w:tab w:val="clear" w:pos="720"/>
          <w:tab w:val="left" w:pos="0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 xml:space="preserve"> </w:t>
      </w:r>
      <w:r w:rsidR="00113E81" w:rsidRPr="00E95C54">
        <w:rPr>
          <w:bCs/>
          <w:sz w:val="22"/>
          <w:szCs w:val="22"/>
        </w:rPr>
        <w:t>по предварительным письменным Заявкам Заказчика, в случае необходимости, производить ремонт транспортных средств на производственных мощностях Заказчика путем выезда к ним (если это в возможностях Исполнителя);</w:t>
      </w:r>
    </w:p>
    <w:p w14:paraId="47730672" w14:textId="77777777" w:rsidR="00113E81" w:rsidRPr="00E95C54" w:rsidRDefault="0033388D" w:rsidP="00E95C54">
      <w:pPr>
        <w:pStyle w:val="2"/>
        <w:numPr>
          <w:ilvl w:val="0"/>
          <w:numId w:val="2"/>
        </w:numPr>
        <w:tabs>
          <w:tab w:val="clear" w:pos="720"/>
          <w:tab w:val="left" w:pos="0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 xml:space="preserve"> </w:t>
      </w:r>
      <w:r w:rsidR="00113E81" w:rsidRPr="00E95C54">
        <w:rPr>
          <w:bCs/>
          <w:sz w:val="22"/>
          <w:szCs w:val="22"/>
        </w:rPr>
        <w:t>осуществлять по предварительным письменным Заявкам Заказчика поставки запасных частей, эксплуатационных жидкостей и материалов, в соответствии с условиями настоящего Договора (если это в возможностях Исполнителя);</w:t>
      </w:r>
    </w:p>
    <w:p w14:paraId="22CB2679" w14:textId="77777777" w:rsidR="00113E81" w:rsidRPr="00E95C54" w:rsidRDefault="00113E81" w:rsidP="00E95C54">
      <w:pPr>
        <w:numPr>
          <w:ilvl w:val="1"/>
          <w:numId w:val="1"/>
        </w:numPr>
        <w:tabs>
          <w:tab w:val="left" w:pos="360"/>
          <w:tab w:val="left" w:pos="709"/>
          <w:tab w:val="left" w:pos="1276"/>
        </w:tabs>
        <w:ind w:firstLine="491"/>
        <w:contextualSpacing/>
        <w:jc w:val="both"/>
        <w:rPr>
          <w:b/>
          <w:bCs/>
          <w:sz w:val="22"/>
          <w:szCs w:val="22"/>
          <w:lang w:val="ru-RU"/>
        </w:rPr>
      </w:pPr>
      <w:r w:rsidRPr="00E95C54">
        <w:rPr>
          <w:b/>
          <w:bCs/>
          <w:sz w:val="22"/>
          <w:szCs w:val="22"/>
          <w:lang w:val="ru-RU"/>
        </w:rPr>
        <w:t>Заказчик обязан:</w:t>
      </w:r>
    </w:p>
    <w:p w14:paraId="668FA860" w14:textId="77777777" w:rsidR="00113E81" w:rsidRPr="00E95C54" w:rsidRDefault="00113E81" w:rsidP="00E95C54">
      <w:pPr>
        <w:numPr>
          <w:ilvl w:val="0"/>
          <w:numId w:val="3"/>
        </w:numPr>
        <w:tabs>
          <w:tab w:val="clear" w:pos="720"/>
          <w:tab w:val="left" w:pos="142"/>
        </w:tabs>
        <w:ind w:left="0" w:firstLine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>предоставить принадлежащие Заказчику транспортные средства (в том числе на правах аренды, иных законных основаниях),</w:t>
      </w:r>
      <w:r w:rsidR="004A1965" w:rsidRPr="00E95C54">
        <w:rPr>
          <w:bCs/>
          <w:sz w:val="22"/>
          <w:szCs w:val="22"/>
          <w:lang w:val="ru-RU"/>
        </w:rPr>
        <w:t xml:space="preserve"> свидетельство о регистрации транспортного, документы подтверждающие право Заказчика пользоваться транспортным средством, осуществлять его сервисное обслуживание и ремонт</w:t>
      </w:r>
      <w:r w:rsidRPr="00E95C54">
        <w:rPr>
          <w:bCs/>
          <w:sz w:val="22"/>
          <w:szCs w:val="22"/>
          <w:lang w:val="ru-RU"/>
        </w:rPr>
        <w:t xml:space="preserve"> в распоряжение Исполнителя для проведения ремонта и/или технического обслуживания в сроки, указанные Исполнителем; при этом все претензии со стороны третьих лиц (собственников) в отношении переданных Исполнителю транспортных средств Исполнителем не рассматриваются, вся ответственность по таким претензиям возлагается в полной мере только на Заказчика;</w:t>
      </w:r>
    </w:p>
    <w:p w14:paraId="303B6276" w14:textId="77777777" w:rsidR="00113E81" w:rsidRPr="00E95C54" w:rsidRDefault="00113E81" w:rsidP="00E95C54">
      <w:pPr>
        <w:numPr>
          <w:ilvl w:val="0"/>
          <w:numId w:val="3"/>
        </w:numPr>
        <w:tabs>
          <w:tab w:val="clear" w:pos="720"/>
          <w:tab w:val="left" w:pos="142"/>
        </w:tabs>
        <w:ind w:left="0" w:firstLine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>при оформлении Заявки указать все неисправности, которые должен устранить Исполнитель;</w:t>
      </w:r>
    </w:p>
    <w:p w14:paraId="713D1ECF" w14:textId="77777777" w:rsidR="00113E81" w:rsidRPr="00E95C54" w:rsidRDefault="00113E81" w:rsidP="00E95C54">
      <w:pPr>
        <w:numPr>
          <w:ilvl w:val="0"/>
          <w:numId w:val="3"/>
        </w:numPr>
        <w:tabs>
          <w:tab w:val="clear" w:pos="720"/>
          <w:tab w:val="left" w:pos="142"/>
        </w:tabs>
        <w:ind w:left="0" w:firstLine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lastRenderedPageBreak/>
        <w:t>обеспечить лиц, оформляющих Заявки на ремонт и подписывающих Заказ</w:t>
      </w:r>
      <w:r w:rsidR="004A1965" w:rsidRPr="00E95C54">
        <w:rPr>
          <w:bCs/>
          <w:sz w:val="22"/>
          <w:szCs w:val="22"/>
          <w:lang w:val="ru-RU"/>
        </w:rPr>
        <w:t xml:space="preserve"> </w:t>
      </w:r>
      <w:r w:rsidRPr="00E95C54">
        <w:rPr>
          <w:bCs/>
          <w:sz w:val="22"/>
          <w:szCs w:val="22"/>
          <w:lang w:val="ru-RU"/>
        </w:rPr>
        <w:t>-</w:t>
      </w:r>
      <w:r w:rsidR="004A1965" w:rsidRPr="00E95C54">
        <w:rPr>
          <w:bCs/>
          <w:sz w:val="22"/>
          <w:szCs w:val="22"/>
          <w:lang w:val="ru-RU"/>
        </w:rPr>
        <w:t xml:space="preserve"> Н</w:t>
      </w:r>
      <w:r w:rsidRPr="00E95C54">
        <w:rPr>
          <w:bCs/>
          <w:sz w:val="22"/>
          <w:szCs w:val="22"/>
          <w:lang w:val="ru-RU"/>
        </w:rPr>
        <w:t>аряды, Акты приема-передачи/оказания услуг и Товарные накладные надлежаще оформленными доверенностями, со специальным указанием на следующие права представителя:</w:t>
      </w:r>
    </w:p>
    <w:p w14:paraId="50D3D226" w14:textId="77777777" w:rsidR="00113E81" w:rsidRPr="00E95C54" w:rsidRDefault="00113E81" w:rsidP="00E95C54">
      <w:pPr>
        <w:ind w:left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>- подписание Заявки на ремонт от лица Заказчика;</w:t>
      </w:r>
    </w:p>
    <w:p w14:paraId="6931EBD2" w14:textId="77777777" w:rsidR="00113E81" w:rsidRPr="00E95C54" w:rsidRDefault="00113E81" w:rsidP="00E95C54">
      <w:pPr>
        <w:ind w:left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>- сдача/получение транспортного средства Заказчика на обслуживание;</w:t>
      </w:r>
    </w:p>
    <w:p w14:paraId="3B30C655" w14:textId="77777777" w:rsidR="00113E81" w:rsidRPr="00E95C54" w:rsidRDefault="00113E81" w:rsidP="00E95C54">
      <w:pPr>
        <w:tabs>
          <w:tab w:val="left" w:pos="7974"/>
        </w:tabs>
        <w:ind w:left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 xml:space="preserve">- подписание </w:t>
      </w:r>
      <w:r w:rsidR="004A1965" w:rsidRPr="00E95C54">
        <w:rPr>
          <w:bCs/>
          <w:sz w:val="22"/>
          <w:szCs w:val="22"/>
          <w:lang w:val="ru-RU"/>
        </w:rPr>
        <w:t>Заказ - Наряда</w:t>
      </w:r>
      <w:r w:rsidRPr="00E95C54">
        <w:rPr>
          <w:bCs/>
          <w:sz w:val="22"/>
          <w:szCs w:val="22"/>
          <w:lang w:val="ru-RU"/>
        </w:rPr>
        <w:t xml:space="preserve"> и акта оказания услуг, Товарных накладных;</w:t>
      </w:r>
    </w:p>
    <w:p w14:paraId="59358C0F" w14:textId="77777777" w:rsidR="00113E81" w:rsidRPr="00E95C54" w:rsidRDefault="00113E81" w:rsidP="00E95C54">
      <w:pPr>
        <w:tabs>
          <w:tab w:val="left" w:pos="1418"/>
        </w:tabs>
        <w:ind w:firstLine="709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>В случае отсутствия надлежащим образом оформленных полномочий представителя Заказчика, Исполнитель вправе отказаться от принятия заявки на сервисные услуги и от выполнения иных обязательств, указанных в настоящем Договоре.</w:t>
      </w:r>
    </w:p>
    <w:p w14:paraId="764B0BD7" w14:textId="77777777" w:rsidR="00113E81" w:rsidRPr="00E95C54" w:rsidRDefault="00113E81" w:rsidP="00E95C54">
      <w:pPr>
        <w:numPr>
          <w:ilvl w:val="0"/>
          <w:numId w:val="3"/>
        </w:numPr>
        <w:tabs>
          <w:tab w:val="clear" w:pos="720"/>
          <w:tab w:val="left" w:pos="142"/>
        </w:tabs>
        <w:ind w:left="0" w:firstLine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>выполнять все указания технического персонала при нахождении на территории Сервисной станции технического обслуживания (ООО «КОМДОРАВТО»); оказывать содействие Исполнителю в выполнении им своих обязанностей;</w:t>
      </w:r>
    </w:p>
    <w:p w14:paraId="381222A1" w14:textId="77777777" w:rsidR="00113E81" w:rsidRPr="00E95C54" w:rsidRDefault="00113E81" w:rsidP="00E95C54">
      <w:pPr>
        <w:numPr>
          <w:ilvl w:val="0"/>
          <w:numId w:val="3"/>
        </w:numPr>
        <w:tabs>
          <w:tab w:val="clear" w:pos="720"/>
          <w:tab w:val="left" w:pos="142"/>
        </w:tabs>
        <w:ind w:left="0" w:firstLine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>надлежащим образом принять и оплатить все выполненные Исполнителем работы (услуги), а также стоимость запасных частей и материалов в рамках настоящего Договора;</w:t>
      </w:r>
    </w:p>
    <w:p w14:paraId="2AC74724" w14:textId="77777777" w:rsidR="00113E81" w:rsidRPr="00E95C54" w:rsidRDefault="00113E81" w:rsidP="00E95C54">
      <w:pPr>
        <w:numPr>
          <w:ilvl w:val="0"/>
          <w:numId w:val="3"/>
        </w:numPr>
        <w:tabs>
          <w:tab w:val="clear" w:pos="720"/>
          <w:tab w:val="left" w:pos="142"/>
        </w:tabs>
        <w:ind w:left="0" w:firstLine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>забрать принадлежащие ему транспортные средства после полной оплаты выполненных Исполнителем работ (услуг), стоимости запасных частей и материалов, в сроки, указанные Исполнителем;</w:t>
      </w:r>
    </w:p>
    <w:p w14:paraId="3A0102F3" w14:textId="77777777" w:rsidR="00113E81" w:rsidRPr="00E95C54" w:rsidRDefault="00113E81" w:rsidP="00E95C54">
      <w:pPr>
        <w:numPr>
          <w:ilvl w:val="0"/>
          <w:numId w:val="3"/>
        </w:numPr>
        <w:tabs>
          <w:tab w:val="clear" w:pos="720"/>
          <w:tab w:val="left" w:pos="142"/>
        </w:tabs>
        <w:ind w:left="0" w:firstLine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>выполнять все правила по эксплуатации и хранению транспортных средств и допускать к работе на них водителей, имеющих соответс</w:t>
      </w:r>
      <w:r w:rsidR="00F056C2" w:rsidRPr="00E95C54">
        <w:rPr>
          <w:bCs/>
          <w:sz w:val="22"/>
          <w:szCs w:val="22"/>
          <w:lang w:val="ru-RU"/>
        </w:rPr>
        <w:t>твующую квалификацию и право на</w:t>
      </w:r>
      <w:r w:rsidRPr="00E95C54">
        <w:rPr>
          <w:bCs/>
          <w:sz w:val="22"/>
          <w:szCs w:val="22"/>
          <w:lang w:val="ru-RU"/>
        </w:rPr>
        <w:t xml:space="preserve"> управление данными транспортными средствами.</w:t>
      </w:r>
    </w:p>
    <w:p w14:paraId="53DAFA12" w14:textId="77777777" w:rsidR="00113E81" w:rsidRPr="00E95C54" w:rsidRDefault="00113E81" w:rsidP="00E95C54">
      <w:pPr>
        <w:tabs>
          <w:tab w:val="left" w:pos="1418"/>
        </w:tabs>
        <w:ind w:left="851"/>
        <w:contextualSpacing/>
        <w:jc w:val="both"/>
        <w:rPr>
          <w:bCs/>
          <w:sz w:val="22"/>
          <w:szCs w:val="22"/>
          <w:lang w:val="ru-RU"/>
        </w:rPr>
      </w:pPr>
    </w:p>
    <w:p w14:paraId="12B85D8F" w14:textId="77777777" w:rsidR="00113E81" w:rsidRPr="00E95C54" w:rsidRDefault="00113E81" w:rsidP="00E95C54">
      <w:pPr>
        <w:numPr>
          <w:ilvl w:val="0"/>
          <w:numId w:val="1"/>
        </w:numPr>
        <w:contextualSpacing/>
        <w:jc w:val="center"/>
        <w:rPr>
          <w:b/>
          <w:sz w:val="22"/>
          <w:szCs w:val="22"/>
          <w:lang w:val="ru-RU"/>
        </w:rPr>
      </w:pPr>
      <w:r w:rsidRPr="00E95C54">
        <w:rPr>
          <w:b/>
          <w:sz w:val="22"/>
          <w:szCs w:val="22"/>
          <w:lang w:val="ru-RU"/>
        </w:rPr>
        <w:t xml:space="preserve">ПОРЯДОК ВЫПОЛНЕНИЯ РАБОТ </w:t>
      </w:r>
    </w:p>
    <w:p w14:paraId="45E9E255" w14:textId="77777777" w:rsidR="00113E81" w:rsidRPr="00E95C54" w:rsidRDefault="00113E81" w:rsidP="00E95C54">
      <w:pPr>
        <w:numPr>
          <w:ilvl w:val="1"/>
          <w:numId w:val="4"/>
        </w:numPr>
        <w:tabs>
          <w:tab w:val="left" w:pos="720"/>
          <w:tab w:val="left" w:pos="1276"/>
        </w:tabs>
        <w:ind w:left="0" w:firstLine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>Работы по техническому обслуживанию и ремонту транспортных средств производятся Исполнителем круглосуточно, за исключением праздничных дней по адресу: Московская область, Мытищинский район, 85 км. МКАД, ТПЗ «Алтуфьево», пр.Автомобильный, владение 1.</w:t>
      </w:r>
    </w:p>
    <w:p w14:paraId="389CB73D" w14:textId="77777777" w:rsidR="00113E81" w:rsidRPr="00E95C54" w:rsidRDefault="00113E81" w:rsidP="00E95C54">
      <w:pPr>
        <w:numPr>
          <w:ilvl w:val="1"/>
          <w:numId w:val="4"/>
        </w:numPr>
        <w:tabs>
          <w:tab w:val="left" w:pos="720"/>
          <w:tab w:val="left" w:pos="1276"/>
        </w:tabs>
        <w:ind w:left="0" w:firstLine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>Техническое обслуживание и ремонт транспортных средств выполняются Исполнителем при наличии производственно-технических возможностей.</w:t>
      </w:r>
    </w:p>
    <w:p w14:paraId="6F2E6943" w14:textId="77777777" w:rsidR="00113E81" w:rsidRPr="00E95C54" w:rsidRDefault="00113E81" w:rsidP="00E95C54">
      <w:pPr>
        <w:pStyle w:val="2"/>
        <w:numPr>
          <w:ilvl w:val="1"/>
          <w:numId w:val="4"/>
        </w:numPr>
        <w:tabs>
          <w:tab w:val="left" w:pos="720"/>
          <w:tab w:val="left" w:pos="1276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>Заказчик составляет Заявку на выполнение работ по ремонту и/или техническому обслуживанию транспортных средств по форме Исполнителя и передает ее Исполнителю посредством факсимильной связи или через представителей.</w:t>
      </w:r>
    </w:p>
    <w:p w14:paraId="628921D4" w14:textId="77777777" w:rsidR="00113E81" w:rsidRPr="00E95C54" w:rsidRDefault="00113E81" w:rsidP="00E95C54">
      <w:pPr>
        <w:pStyle w:val="2"/>
        <w:numPr>
          <w:ilvl w:val="1"/>
          <w:numId w:val="4"/>
        </w:numPr>
        <w:tabs>
          <w:tab w:val="left" w:pos="720"/>
          <w:tab w:val="left" w:pos="1276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>Исполнитель, согласно Заявке, информирует Заказчика о возможности осуществления необходимых работ, их приблизительной стоимости, и времени проведения данных работ, а также Исполнитель определяет срок, в который Заказчик должен предоставить принадлежащие ему транспортные средства в распоряжение Исполнителя для проведения ремонта и/или технического обслуживания. Доставка транспортных средств осуществляется за счет Заказчика. Сроки могут быть изменены исходя из текущей нагрузки на технические мощности Исполнителя.</w:t>
      </w:r>
    </w:p>
    <w:p w14:paraId="41E3B0D6" w14:textId="77777777" w:rsidR="00113E81" w:rsidRPr="00E95C54" w:rsidRDefault="00113E81" w:rsidP="00E95C54">
      <w:pPr>
        <w:pStyle w:val="2"/>
        <w:numPr>
          <w:ilvl w:val="1"/>
          <w:numId w:val="4"/>
        </w:numPr>
        <w:tabs>
          <w:tab w:val="left" w:pos="720"/>
          <w:tab w:val="left" w:pos="1276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>В случае оставления транспортного средства для проведения необходимых работ по ремонту и/или техническому обслуживанию на территории Исполнителя, составляется и подписывается уполномоченными представителями Сторон Акт приема-передачи транспортного средства, в котором указываются комплектность автомобиля, видимые наружные повреждения или дефекты и т.д. После подписания представителем Заказчика указанного Акта приема-передачи Исполнитель вправе не принимать претензии Заказчика в отношении комплектности автомобиля, наружных повреждений или дефектов. В случае оставления транспортного средства Заказчика без составления Акта приема-передачи, Исполнитель вправе не принимать никакие претензии Заказчика.</w:t>
      </w:r>
    </w:p>
    <w:p w14:paraId="5703CE05" w14:textId="77777777" w:rsidR="00113E81" w:rsidRPr="00E95C54" w:rsidRDefault="00113E81" w:rsidP="00E95C54">
      <w:pPr>
        <w:pStyle w:val="2"/>
        <w:numPr>
          <w:ilvl w:val="1"/>
          <w:numId w:val="4"/>
        </w:numPr>
        <w:tabs>
          <w:tab w:val="left" w:pos="720"/>
          <w:tab w:val="left" w:pos="1276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>После передачи Исполнителю транспортного средства для проведения ремонта и/или технического обслуживания Исполнитель открывает Заказ</w:t>
      </w:r>
      <w:r w:rsidR="004A1965" w:rsidRPr="00E95C54">
        <w:rPr>
          <w:bCs/>
          <w:sz w:val="22"/>
          <w:szCs w:val="22"/>
        </w:rPr>
        <w:t xml:space="preserve"> – </w:t>
      </w:r>
      <w:r w:rsidRPr="00E95C54">
        <w:rPr>
          <w:bCs/>
          <w:sz w:val="22"/>
          <w:szCs w:val="22"/>
        </w:rPr>
        <w:t>Наряд на выполнение работ, согласованных в Заявке</w:t>
      </w:r>
      <w:r w:rsidR="004A1965" w:rsidRPr="00E95C54">
        <w:rPr>
          <w:bCs/>
          <w:sz w:val="22"/>
          <w:szCs w:val="22"/>
        </w:rPr>
        <w:t xml:space="preserve"> Заказчика</w:t>
      </w:r>
      <w:r w:rsidR="00F26D12" w:rsidRPr="00E95C54">
        <w:rPr>
          <w:bCs/>
          <w:sz w:val="22"/>
          <w:szCs w:val="22"/>
        </w:rPr>
        <w:t>,</w:t>
      </w:r>
      <w:r w:rsidR="004A1965" w:rsidRPr="00E95C54">
        <w:rPr>
          <w:bCs/>
          <w:sz w:val="22"/>
          <w:szCs w:val="22"/>
        </w:rPr>
        <w:t xml:space="preserve"> либо перечень работ</w:t>
      </w:r>
      <w:r w:rsidR="00F26D12" w:rsidRPr="00E95C54">
        <w:rPr>
          <w:bCs/>
          <w:sz w:val="22"/>
          <w:szCs w:val="22"/>
        </w:rPr>
        <w:t>,</w:t>
      </w:r>
      <w:r w:rsidR="004A1965" w:rsidRPr="00E95C54">
        <w:rPr>
          <w:bCs/>
          <w:sz w:val="22"/>
          <w:szCs w:val="22"/>
        </w:rPr>
        <w:t xml:space="preserve"> запчастей и расходных материалов согласуется с заказчиком (представителем Заказчика) при составлении Заказ – Наряда, о чем в</w:t>
      </w:r>
      <w:r w:rsidR="00F26D12" w:rsidRPr="00E95C54">
        <w:rPr>
          <w:bCs/>
          <w:sz w:val="22"/>
          <w:szCs w:val="22"/>
        </w:rPr>
        <w:t xml:space="preserve"> Заказ – Наряде делается соответствующая отметка.</w:t>
      </w:r>
      <w:r w:rsidR="004A1965" w:rsidRPr="00E95C54">
        <w:rPr>
          <w:bCs/>
          <w:sz w:val="22"/>
          <w:szCs w:val="22"/>
        </w:rPr>
        <w:t xml:space="preserve"> </w:t>
      </w:r>
    </w:p>
    <w:p w14:paraId="48036C35" w14:textId="77777777" w:rsidR="00113E81" w:rsidRPr="00E95C54" w:rsidRDefault="00113E81" w:rsidP="00E95C54">
      <w:pPr>
        <w:pStyle w:val="2"/>
        <w:numPr>
          <w:ilvl w:val="1"/>
          <w:numId w:val="4"/>
        </w:numPr>
        <w:tabs>
          <w:tab w:val="left" w:pos="720"/>
          <w:tab w:val="left" w:pos="1276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 xml:space="preserve">Исполнитель выполняет работы по ремонту и/или техническому обслуживанию транспортных средств в соответствии и в сроки, установленные эксплуатационными и ремонтными нормами и рекомендациями завода-изготовителя на выполнение всех видов работ с учетом сложности выполняемых работ и наличия на складе Исполнителя необходимых запасных частей и материалов. В случае отсутствия на </w:t>
      </w:r>
      <w:r w:rsidRPr="00E95C54">
        <w:rPr>
          <w:bCs/>
          <w:sz w:val="22"/>
          <w:szCs w:val="22"/>
        </w:rPr>
        <w:lastRenderedPageBreak/>
        <w:t>складе необходимых запасных частей Исполнитель по письменной заявке Заказчика заказывает и приобретает их отдельно после внесения Заказчиком предоплаты за заказанные запасные части в порядке, предусмотренном п. 3.</w:t>
      </w:r>
      <w:r w:rsidR="00CD6240" w:rsidRPr="00E95C54">
        <w:rPr>
          <w:bCs/>
          <w:sz w:val="22"/>
          <w:szCs w:val="22"/>
        </w:rPr>
        <w:t>8</w:t>
      </w:r>
      <w:r w:rsidRPr="00E95C54">
        <w:rPr>
          <w:bCs/>
          <w:sz w:val="22"/>
          <w:szCs w:val="22"/>
        </w:rPr>
        <w:t xml:space="preserve">. настоящего Договора. </w:t>
      </w:r>
    </w:p>
    <w:p w14:paraId="465B17A7" w14:textId="77777777" w:rsidR="00113E81" w:rsidRPr="00E95C54" w:rsidRDefault="00113E81" w:rsidP="00E95C54">
      <w:pPr>
        <w:pStyle w:val="2"/>
        <w:tabs>
          <w:tab w:val="left" w:pos="1418"/>
        </w:tabs>
        <w:spacing w:before="0" w:after="0"/>
        <w:ind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 xml:space="preserve">Сроки устранения неисправностей, выявленных в ходе обследования или по заявкам Заказчика, согласуются Сторонами в каждом отдельном случае и указываются в Заявке на ремонт. </w:t>
      </w:r>
    </w:p>
    <w:p w14:paraId="2FA738D0" w14:textId="77777777" w:rsidR="00113E81" w:rsidRPr="00E95C54" w:rsidRDefault="00113E81" w:rsidP="00E95C54">
      <w:pPr>
        <w:pStyle w:val="2"/>
        <w:tabs>
          <w:tab w:val="left" w:pos="1418"/>
        </w:tabs>
        <w:spacing w:before="0" w:after="0"/>
        <w:ind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>Сроки могут быть изменены на период доставки запасных частей или/и из-за сложности выполняемых работ.</w:t>
      </w:r>
    </w:p>
    <w:p w14:paraId="3D3B408E" w14:textId="77777777" w:rsidR="00CD6240" w:rsidRPr="00E95C54" w:rsidRDefault="00CD6240" w:rsidP="00E95C54">
      <w:pPr>
        <w:pStyle w:val="2"/>
        <w:numPr>
          <w:ilvl w:val="1"/>
          <w:numId w:val="4"/>
        </w:numPr>
        <w:tabs>
          <w:tab w:val="left" w:pos="720"/>
          <w:tab w:val="left" w:pos="1276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 xml:space="preserve">Для приобретения запасных частей Заказчик делает письменную Заявку в установленной форме. В случае, когда запасные части, указанные в Заявке, имеются в наличии у Исполнителя, то Заказчик получает их со склада ООО «КОМДОРАВТО» в течение одного дня с момента их полной оплаты. Если указанные в Заявке запасные части отсутствуют на складе Исполнителя, то по предварительному письменному согласованию с Заказчиком, ООО «КОМДОРАВТО» заказывает и приобретает указанные в Заявке запасные части дополнительно после их полной предоплаты, в этом случае сроки поставки запасных частей согласуются отдельно по каждой Заявке. </w:t>
      </w:r>
    </w:p>
    <w:p w14:paraId="25285BE2" w14:textId="77777777" w:rsidR="00113E81" w:rsidRPr="00E95C54" w:rsidRDefault="00113E81" w:rsidP="00E95C54">
      <w:pPr>
        <w:pStyle w:val="2"/>
        <w:numPr>
          <w:ilvl w:val="1"/>
          <w:numId w:val="4"/>
        </w:numPr>
        <w:tabs>
          <w:tab w:val="left" w:pos="720"/>
          <w:tab w:val="left" w:pos="1276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>И</w:t>
      </w:r>
      <w:r w:rsidR="00F26D12" w:rsidRPr="00E95C54">
        <w:rPr>
          <w:bCs/>
          <w:sz w:val="22"/>
          <w:szCs w:val="22"/>
        </w:rPr>
        <w:t>сполнитель</w:t>
      </w:r>
      <w:r w:rsidRPr="00E95C54">
        <w:rPr>
          <w:bCs/>
          <w:sz w:val="22"/>
          <w:szCs w:val="22"/>
        </w:rPr>
        <w:t xml:space="preserve"> имеет право отступить от указанного в Заказ</w:t>
      </w:r>
      <w:r w:rsidR="00CC38A6" w:rsidRPr="00E95C54">
        <w:rPr>
          <w:bCs/>
          <w:sz w:val="22"/>
          <w:szCs w:val="22"/>
        </w:rPr>
        <w:t xml:space="preserve"> – </w:t>
      </w:r>
      <w:r w:rsidRPr="00E95C54">
        <w:rPr>
          <w:bCs/>
          <w:sz w:val="22"/>
          <w:szCs w:val="22"/>
        </w:rPr>
        <w:t xml:space="preserve">Наряде перечня работ, а также приостановить работы, если в процессе их выполнения обнаружился скрытый дефект, на устранение которого потребуется использование не оговоренных в Заявке запасных частей и материалов и выполнение дополнительного объема работ. </w:t>
      </w:r>
    </w:p>
    <w:p w14:paraId="1859ADD8" w14:textId="77777777" w:rsidR="00113E81" w:rsidRPr="00E95C54" w:rsidRDefault="00113E81" w:rsidP="00E95C54">
      <w:pPr>
        <w:pStyle w:val="2"/>
        <w:tabs>
          <w:tab w:val="left" w:pos="1418"/>
        </w:tabs>
        <w:spacing w:before="0" w:after="0"/>
        <w:ind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 xml:space="preserve">В этом случае Исполнитель составляет дополнение к Заявке, которое подлежит согласованию с Заказчиком. Подписанное обеими Сторонами дополнение к Заявке является основанием для внесения соответствующих изменений в Заказ-Наряд, а также для увеличения сроков выполнения работ и их общей стоимости. </w:t>
      </w:r>
    </w:p>
    <w:p w14:paraId="436EE88C" w14:textId="77777777" w:rsidR="00113E81" w:rsidRPr="00E95C54" w:rsidRDefault="00113E81" w:rsidP="00E95C54">
      <w:pPr>
        <w:pStyle w:val="2"/>
        <w:numPr>
          <w:ilvl w:val="1"/>
          <w:numId w:val="4"/>
        </w:numPr>
        <w:tabs>
          <w:tab w:val="left" w:pos="720"/>
          <w:tab w:val="left" w:pos="1418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 xml:space="preserve">В случае неполучения согласия Заказчика в течение одного рабочего дня с момента извещения (как устного, так и письменного), Заказчик оплачивает весь объем работ, выполненных Исполнителем согласно </w:t>
      </w:r>
      <w:r w:rsidR="004A1965" w:rsidRPr="00E95C54">
        <w:rPr>
          <w:bCs/>
          <w:sz w:val="22"/>
          <w:szCs w:val="22"/>
        </w:rPr>
        <w:t xml:space="preserve">Заказ </w:t>
      </w:r>
      <w:r w:rsidR="00CC38A6" w:rsidRPr="00E95C54">
        <w:rPr>
          <w:bCs/>
          <w:sz w:val="22"/>
          <w:szCs w:val="22"/>
        </w:rPr>
        <w:t>–</w:t>
      </w:r>
      <w:r w:rsidR="004A1965" w:rsidRPr="00E95C54">
        <w:rPr>
          <w:bCs/>
          <w:sz w:val="22"/>
          <w:szCs w:val="22"/>
        </w:rPr>
        <w:t xml:space="preserve"> Наряда</w:t>
      </w:r>
      <w:r w:rsidRPr="00E95C54">
        <w:rPr>
          <w:bCs/>
          <w:sz w:val="22"/>
          <w:szCs w:val="22"/>
        </w:rPr>
        <w:t xml:space="preserve"> до момента обнаружения скрытых дефектов, а также оплачивает в полном объеме работы по приведению транспортного средства в рабочее состояние. Заказчик обязан в течение одного рабочего дня забрать свое автотранспортное средство после осуществления всех необходимых взаиморасчетов с Исполнителем.</w:t>
      </w:r>
    </w:p>
    <w:p w14:paraId="10DC1BBA" w14:textId="77777777" w:rsidR="00CC38A6" w:rsidRPr="00E95C54" w:rsidRDefault="00113E81" w:rsidP="00E95C54">
      <w:pPr>
        <w:pStyle w:val="2"/>
        <w:numPr>
          <w:ilvl w:val="1"/>
          <w:numId w:val="4"/>
        </w:numPr>
        <w:tabs>
          <w:tab w:val="left" w:pos="720"/>
          <w:tab w:val="left" w:pos="1418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sz w:val="22"/>
          <w:szCs w:val="22"/>
        </w:rPr>
        <w:t>В случае отказа</w:t>
      </w:r>
      <w:r w:rsidR="00CC38A6" w:rsidRPr="00E95C54">
        <w:rPr>
          <w:sz w:val="22"/>
          <w:szCs w:val="22"/>
        </w:rPr>
        <w:t xml:space="preserve"> Заказчика</w:t>
      </w:r>
      <w:r w:rsidRPr="00E95C54">
        <w:rPr>
          <w:sz w:val="22"/>
          <w:szCs w:val="22"/>
        </w:rPr>
        <w:t xml:space="preserve"> от оказания услуг</w:t>
      </w:r>
      <w:r w:rsidR="00CC38A6" w:rsidRPr="00E95C54">
        <w:rPr>
          <w:sz w:val="22"/>
          <w:szCs w:val="22"/>
        </w:rPr>
        <w:t>,</w:t>
      </w:r>
      <w:r w:rsidRPr="00E95C54">
        <w:rPr>
          <w:sz w:val="22"/>
          <w:szCs w:val="22"/>
        </w:rPr>
        <w:t xml:space="preserve"> Заказчик обязуется забрать принадлежащие ему транспортные средства в течение</w:t>
      </w:r>
      <w:r w:rsidRPr="00E95C54">
        <w:rPr>
          <w:sz w:val="22"/>
          <w:szCs w:val="22"/>
          <w:lang w:eastAsia="ru-RU"/>
        </w:rPr>
        <w:t xml:space="preserve"> 2</w:t>
      </w:r>
      <w:r w:rsidRPr="00E95C54">
        <w:rPr>
          <w:sz w:val="22"/>
          <w:szCs w:val="22"/>
        </w:rPr>
        <w:t xml:space="preserve"> (Двух) дней с момента получения уведомления (в том числе в устной форме, форме телефонограммы и</w:t>
      </w:r>
      <w:r w:rsidRPr="00E95C54">
        <w:rPr>
          <w:sz w:val="22"/>
          <w:szCs w:val="22"/>
          <w:lang w:eastAsia="ru-RU"/>
        </w:rPr>
        <w:t xml:space="preserve"> т.п.)</w:t>
      </w:r>
      <w:r w:rsidRPr="00E95C54">
        <w:rPr>
          <w:sz w:val="22"/>
          <w:szCs w:val="22"/>
        </w:rPr>
        <w:t xml:space="preserve"> от Исполнителя. При этом Заказчик оплачивает Исполнителю, оказанные сервисные услуги (произведенные работы), в том числе диагностические и иные предварительные услуги (работы) в полном объеме. </w:t>
      </w:r>
      <w:r w:rsidR="00CC38A6" w:rsidRPr="00E95C54">
        <w:rPr>
          <w:sz w:val="22"/>
          <w:szCs w:val="22"/>
        </w:rPr>
        <w:t>Т</w:t>
      </w:r>
      <w:r w:rsidR="00CC38A6" w:rsidRPr="00E95C54">
        <w:rPr>
          <w:bCs/>
          <w:sz w:val="22"/>
          <w:szCs w:val="22"/>
        </w:rPr>
        <w:t>ранспортное средство в этом случае передается Заказчику по соответствующему Акту приема-передачи в соответствующем п.3.5. состоянии, либо в состоянии «как есть» с учетом произведенных Исполнителем улучшений при условии 100% оплаты за весь перечень выполненных работ и предоставленных услуг, в том числе за стоянку транспортного средства Заказчика на территории Исполнителя согласно условий настоящего Договора.</w:t>
      </w:r>
    </w:p>
    <w:p w14:paraId="67207261" w14:textId="77777777" w:rsidR="00CC38A6" w:rsidRPr="00E95C54" w:rsidRDefault="00CC38A6" w:rsidP="00E95C54">
      <w:pPr>
        <w:pStyle w:val="2"/>
        <w:numPr>
          <w:ilvl w:val="1"/>
          <w:numId w:val="4"/>
        </w:numPr>
        <w:tabs>
          <w:tab w:val="left" w:pos="720"/>
          <w:tab w:val="left" w:pos="1418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bCs/>
          <w:sz w:val="22"/>
          <w:szCs w:val="22"/>
        </w:rPr>
        <w:t>После окончания ремонта и/или технического обслуживания Исполнитель при необходимости указывает рекомендации Заказчику о необходимости дальнейшего ремонта, сроках очередного прохождения ТО и замены запасных частей, узлов и деталей. Заказчик самостоятельно решает вопросы о необходимости дальнейшего ремонта и прохождения ТО и подписывает согласие или отказ от работ, рекомендованных Исполнителем. В случае отказа от работ, рекомендованных Исполнителем, Заказчик принимает на себя всю ответственность за нормальную эксплуатацию и безопасность транспортного средства, а также за все возможные последствия, возникающие при его эксплуатации в полном объеме. Данное положение не распространяется на случаи, когда неисправность транспортного средства Заказчика возникла вследствие ненадлежаще выполненных Исполнителем своих обязанностей по Договору.</w:t>
      </w:r>
    </w:p>
    <w:p w14:paraId="62D0DBD6" w14:textId="77777777" w:rsidR="00113E81" w:rsidRPr="00E95C54" w:rsidRDefault="00113E81" w:rsidP="00E95C54">
      <w:pPr>
        <w:pStyle w:val="2"/>
        <w:numPr>
          <w:ilvl w:val="1"/>
          <w:numId w:val="4"/>
        </w:numPr>
        <w:tabs>
          <w:tab w:val="left" w:pos="720"/>
          <w:tab w:val="left" w:pos="1418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sz w:val="22"/>
          <w:szCs w:val="22"/>
        </w:rPr>
        <w:t>Исполнитель имеет право отказаться от использования сервисных товаров, предоставленных Заказчиком без объяснения причин.</w:t>
      </w:r>
    </w:p>
    <w:p w14:paraId="018E9077" w14:textId="77777777" w:rsidR="00CD6240" w:rsidRPr="00E95C54" w:rsidRDefault="00CD6240" w:rsidP="00E95C54">
      <w:pPr>
        <w:pStyle w:val="2"/>
        <w:numPr>
          <w:ilvl w:val="1"/>
          <w:numId w:val="4"/>
        </w:numPr>
        <w:tabs>
          <w:tab w:val="left" w:pos="720"/>
          <w:tab w:val="left" w:pos="1418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sz w:val="22"/>
          <w:szCs w:val="22"/>
        </w:rPr>
        <w:t xml:space="preserve">Факт выполнения работ удостоверяется Заказ-Нарядом и Актом </w:t>
      </w:r>
      <w:r w:rsidR="0033388D" w:rsidRPr="00E95C54">
        <w:rPr>
          <w:sz w:val="22"/>
          <w:szCs w:val="22"/>
        </w:rPr>
        <w:t>оказания услуг</w:t>
      </w:r>
      <w:r w:rsidRPr="00E95C54">
        <w:rPr>
          <w:sz w:val="22"/>
          <w:szCs w:val="22"/>
        </w:rPr>
        <w:t xml:space="preserve">, подписанным уполномоченными представителями обеих Сторон. </w:t>
      </w:r>
    </w:p>
    <w:p w14:paraId="5548D209" w14:textId="77777777" w:rsidR="00CD6240" w:rsidRPr="00E95C54" w:rsidRDefault="00CD6240" w:rsidP="00E95C54">
      <w:pPr>
        <w:pStyle w:val="2"/>
        <w:numPr>
          <w:ilvl w:val="1"/>
          <w:numId w:val="4"/>
        </w:numPr>
        <w:tabs>
          <w:tab w:val="left" w:pos="720"/>
          <w:tab w:val="left" w:pos="1418"/>
        </w:tabs>
        <w:spacing w:before="0" w:after="0"/>
        <w:ind w:left="0" w:firstLine="851"/>
        <w:contextualSpacing/>
        <w:rPr>
          <w:bCs/>
          <w:sz w:val="22"/>
          <w:szCs w:val="22"/>
        </w:rPr>
      </w:pPr>
      <w:r w:rsidRPr="00E95C54">
        <w:rPr>
          <w:sz w:val="22"/>
          <w:szCs w:val="22"/>
        </w:rPr>
        <w:t xml:space="preserve">В случае немотивированного уклонения Заказчика от подписания соответствующих Заказ </w:t>
      </w:r>
      <w:r w:rsidR="00CC38A6" w:rsidRPr="00E95C54">
        <w:rPr>
          <w:sz w:val="22"/>
          <w:szCs w:val="22"/>
        </w:rPr>
        <w:t>–</w:t>
      </w:r>
      <w:r w:rsidRPr="00E95C54">
        <w:rPr>
          <w:sz w:val="22"/>
          <w:szCs w:val="22"/>
        </w:rPr>
        <w:t xml:space="preserve"> Наряда и Акта выполненных работ более чем на 5(пять) рабочих дней с даты их вручения Заказчику,</w:t>
      </w:r>
      <w:r w:rsidR="00CC38A6" w:rsidRPr="00E95C54">
        <w:rPr>
          <w:sz w:val="22"/>
          <w:szCs w:val="22"/>
        </w:rPr>
        <w:t xml:space="preserve"> услуга считается оказанной </w:t>
      </w:r>
      <w:r w:rsidR="0033388D" w:rsidRPr="00E95C54">
        <w:rPr>
          <w:sz w:val="22"/>
          <w:szCs w:val="22"/>
        </w:rPr>
        <w:t>и подлежащей оплате Заказчиком,</w:t>
      </w:r>
      <w:r w:rsidRPr="00E95C54">
        <w:rPr>
          <w:sz w:val="22"/>
          <w:szCs w:val="22"/>
        </w:rPr>
        <w:t xml:space="preserve"> документы считаются подписанными и обязательными </w:t>
      </w:r>
      <w:r w:rsidRPr="00E95C54">
        <w:rPr>
          <w:sz w:val="22"/>
          <w:szCs w:val="22"/>
        </w:rPr>
        <w:lastRenderedPageBreak/>
        <w:t xml:space="preserve">для обеих Сторон. Момент </w:t>
      </w:r>
      <w:r w:rsidR="0033388D" w:rsidRPr="00E95C54">
        <w:rPr>
          <w:sz w:val="22"/>
          <w:szCs w:val="22"/>
        </w:rPr>
        <w:t>окончания исполнения</w:t>
      </w:r>
      <w:r w:rsidRPr="00E95C54">
        <w:rPr>
          <w:sz w:val="22"/>
          <w:szCs w:val="22"/>
        </w:rPr>
        <w:t xml:space="preserve"> обязательств Исполнителя перед Заказчиком по настоящему Договору определяется датой подписания Заказчиком, либо его уполномоченным представителем Заказ </w:t>
      </w:r>
      <w:r w:rsidR="00CC38A6" w:rsidRPr="00E95C54">
        <w:rPr>
          <w:sz w:val="22"/>
          <w:szCs w:val="22"/>
        </w:rPr>
        <w:t>–</w:t>
      </w:r>
      <w:r w:rsidRPr="00E95C54">
        <w:rPr>
          <w:sz w:val="22"/>
          <w:szCs w:val="22"/>
        </w:rPr>
        <w:t xml:space="preserve"> Наряда и Акта выполненных работ, либо в соответствии</w:t>
      </w:r>
      <w:r w:rsidR="00CC38A6" w:rsidRPr="00E95C54">
        <w:rPr>
          <w:sz w:val="22"/>
          <w:szCs w:val="22"/>
        </w:rPr>
        <w:t xml:space="preserve"> с данным пунктом.</w:t>
      </w:r>
    </w:p>
    <w:p w14:paraId="65AE94EF" w14:textId="77777777" w:rsidR="00113E81" w:rsidRPr="00E95C54" w:rsidRDefault="00113E81" w:rsidP="00E95C54">
      <w:pPr>
        <w:pStyle w:val="2"/>
        <w:tabs>
          <w:tab w:val="left" w:pos="1418"/>
        </w:tabs>
        <w:spacing w:before="0" w:after="0"/>
        <w:ind w:left="851"/>
        <w:contextualSpacing/>
        <w:rPr>
          <w:bCs/>
          <w:sz w:val="22"/>
          <w:szCs w:val="22"/>
        </w:rPr>
      </w:pPr>
    </w:p>
    <w:p w14:paraId="75948F2E" w14:textId="77777777" w:rsidR="00113E81" w:rsidRPr="00E95C54" w:rsidRDefault="00113E81" w:rsidP="00E95C54">
      <w:pPr>
        <w:ind w:firstLine="851"/>
        <w:contextualSpacing/>
        <w:jc w:val="center"/>
        <w:rPr>
          <w:b/>
          <w:sz w:val="22"/>
          <w:szCs w:val="22"/>
          <w:lang w:val="ru-RU"/>
        </w:rPr>
      </w:pPr>
      <w:r w:rsidRPr="00E95C54">
        <w:rPr>
          <w:b/>
          <w:bCs/>
          <w:sz w:val="22"/>
          <w:szCs w:val="22"/>
          <w:lang w:val="ru-RU"/>
        </w:rPr>
        <w:t>4</w:t>
      </w:r>
      <w:r w:rsidRPr="00E95C54">
        <w:rPr>
          <w:b/>
          <w:sz w:val="22"/>
          <w:szCs w:val="22"/>
          <w:lang w:val="ru-RU"/>
        </w:rPr>
        <w:t>.</w:t>
      </w:r>
      <w:r w:rsidRPr="00E95C54">
        <w:rPr>
          <w:b/>
          <w:sz w:val="22"/>
          <w:szCs w:val="22"/>
          <w:lang w:val="ru-RU"/>
        </w:rPr>
        <w:tab/>
        <w:t>УСЛОВИЯ И ПОРЯДОК РАСЧЕТОВ</w:t>
      </w:r>
    </w:p>
    <w:p w14:paraId="5F45C94D" w14:textId="77777777" w:rsidR="00113E81" w:rsidRPr="00E95C54" w:rsidRDefault="00113E81" w:rsidP="00E95C54">
      <w:pPr>
        <w:numPr>
          <w:ilvl w:val="1"/>
          <w:numId w:val="5"/>
        </w:numPr>
        <w:tabs>
          <w:tab w:val="clear" w:pos="1070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 xml:space="preserve">Стоимость обслуживания (ремонта, услуг, запасных частей и материалов) определяется, на основании прейскурантов Исполнителя либо по договорным расценкам на работы, не предусмотренные действующим прейскурантом, исходя из предварительной калькуляции проводимой Исполнителем при приеме транспортного средства для обслуживания. </w:t>
      </w:r>
    </w:p>
    <w:p w14:paraId="134876E7" w14:textId="77777777" w:rsidR="00113E81" w:rsidRPr="00E95C54" w:rsidRDefault="00113E81" w:rsidP="00E95C54">
      <w:pPr>
        <w:numPr>
          <w:ilvl w:val="1"/>
          <w:numId w:val="5"/>
        </w:numPr>
        <w:tabs>
          <w:tab w:val="clear" w:pos="1070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Стоимость оказываемых Исполнителем услуг по буксировке определяется согласно прейскуранту Исполнителя в рублях.</w:t>
      </w:r>
    </w:p>
    <w:p w14:paraId="5E062CEB" w14:textId="28ADEAC7" w:rsidR="00B5222C" w:rsidRPr="00E95C54" w:rsidRDefault="00113E81" w:rsidP="00E95C54">
      <w:pPr>
        <w:numPr>
          <w:ilvl w:val="1"/>
          <w:numId w:val="5"/>
        </w:numPr>
        <w:tabs>
          <w:tab w:val="left" w:pos="0"/>
          <w:tab w:val="left" w:pos="1070"/>
          <w:tab w:val="left" w:pos="1418"/>
        </w:tabs>
        <w:spacing w:before="100" w:beforeAutospacing="1" w:afterAutospacing="1"/>
        <w:ind w:left="0" w:firstLine="709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 xml:space="preserve">Заказчик обязан оплатить стоимость обслуживания (ремонта, услуг, запасных частей и материалов) транспортных средств в следующем порядке: </w:t>
      </w:r>
      <w:r w:rsidRPr="00E95C54">
        <w:rPr>
          <w:b/>
          <w:sz w:val="22"/>
          <w:szCs w:val="22"/>
          <w:lang w:val="ru-RU"/>
        </w:rPr>
        <w:t>100% предоплата</w:t>
      </w:r>
      <w:r w:rsidR="00B5222C" w:rsidRPr="00E95C54">
        <w:rPr>
          <w:b/>
          <w:sz w:val="22"/>
          <w:szCs w:val="22"/>
          <w:lang w:val="ru-RU"/>
        </w:rPr>
        <w:t xml:space="preserve"> либо оплата по факту выполненных работ, до выдачи транспортного средства </w:t>
      </w:r>
    </w:p>
    <w:p w14:paraId="2DF62BA2" w14:textId="77777777" w:rsidR="00113E81" w:rsidRPr="00E95C54" w:rsidRDefault="00113E81" w:rsidP="00E95C54">
      <w:pPr>
        <w:numPr>
          <w:ilvl w:val="1"/>
          <w:numId w:val="5"/>
        </w:numPr>
        <w:tabs>
          <w:tab w:val="clear" w:pos="1070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 xml:space="preserve">В случае, когда по завершении обслуживания транспортного средства, стоимость такого обслуживания превышает его размер, определенный при предварительной калькуляции, Заказчик обязан оплатить разницу при приемке транспортного средства.  В случае, когда по завершении обслуживания транспортного средства, стоимость такого обслуживания ниже его размера, определенного при предварительной калькуляции, остаток денежных средств возвращается </w:t>
      </w:r>
      <w:r w:rsidR="00B5222C" w:rsidRPr="00E95C54">
        <w:rPr>
          <w:sz w:val="22"/>
          <w:szCs w:val="22"/>
          <w:lang w:val="ru-RU"/>
        </w:rPr>
        <w:t>Заказчику</w:t>
      </w:r>
      <w:r w:rsidRPr="00E95C54">
        <w:rPr>
          <w:sz w:val="22"/>
          <w:szCs w:val="22"/>
          <w:lang w:val="ru-RU"/>
        </w:rPr>
        <w:t>.</w:t>
      </w:r>
    </w:p>
    <w:p w14:paraId="57F4ADC8" w14:textId="77777777" w:rsidR="00113E81" w:rsidRPr="00E95C54" w:rsidRDefault="00113E81" w:rsidP="00E95C54">
      <w:pPr>
        <w:numPr>
          <w:ilvl w:val="1"/>
          <w:numId w:val="5"/>
        </w:numPr>
        <w:tabs>
          <w:tab w:val="clear" w:pos="1070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В случае наличия у Заказчика перед Исполнителем задолженности по оплате, денежные средства, перечисляемые им в качестве оплаты стоимости обслуживания, изначально идут на погашение задолженности, независимо от назначения платежа.</w:t>
      </w:r>
    </w:p>
    <w:p w14:paraId="60BBB9E1" w14:textId="77777777" w:rsidR="00113E81" w:rsidRPr="00E95C54" w:rsidRDefault="00113E81" w:rsidP="00E95C54">
      <w:pPr>
        <w:numPr>
          <w:ilvl w:val="1"/>
          <w:numId w:val="5"/>
        </w:numPr>
        <w:tabs>
          <w:tab w:val="clear" w:pos="1070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Исполнитель вправе не приступать к обслуживанию транспортного средства до момента полной оплаты Заказчиком стоимости обслуживания, за исключением случаев предоставления Заказчику отсрочки оплаты.</w:t>
      </w:r>
    </w:p>
    <w:p w14:paraId="1CD6DFFB" w14:textId="77777777" w:rsidR="00113E81" w:rsidRPr="00E95C54" w:rsidRDefault="00113E81" w:rsidP="00E95C54">
      <w:pPr>
        <w:numPr>
          <w:ilvl w:val="1"/>
          <w:numId w:val="5"/>
        </w:numPr>
        <w:tabs>
          <w:tab w:val="clear" w:pos="1070"/>
          <w:tab w:val="left" w:pos="1276"/>
        </w:tabs>
        <w:ind w:left="0" w:firstLine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Исполнитель оставляет за собой право изменять цены на выполняемые работы, запасные части и материалы в случае возникновения обстоятельств, которые нельзя было</w:t>
      </w:r>
      <w:r w:rsidRPr="00E95C54">
        <w:rPr>
          <w:bCs/>
          <w:sz w:val="22"/>
          <w:szCs w:val="22"/>
          <w:lang w:val="ru-RU"/>
        </w:rPr>
        <w:t xml:space="preserve"> предусмотреть при заключении данного Договора.</w:t>
      </w:r>
    </w:p>
    <w:p w14:paraId="7A5B6198" w14:textId="77777777" w:rsidR="00113E81" w:rsidRPr="00E95C54" w:rsidRDefault="00113E81" w:rsidP="00E95C54">
      <w:pPr>
        <w:numPr>
          <w:ilvl w:val="1"/>
          <w:numId w:val="5"/>
        </w:numPr>
        <w:tabs>
          <w:tab w:val="clear" w:pos="1070"/>
          <w:tab w:val="left" w:pos="1276"/>
        </w:tabs>
        <w:ind w:left="0" w:firstLine="851"/>
        <w:contextualSpacing/>
        <w:jc w:val="both"/>
        <w:rPr>
          <w:bCs/>
          <w:sz w:val="22"/>
          <w:szCs w:val="22"/>
          <w:lang w:val="ru-RU"/>
        </w:rPr>
      </w:pPr>
      <w:r w:rsidRPr="00E95C54">
        <w:rPr>
          <w:bCs/>
          <w:sz w:val="22"/>
          <w:szCs w:val="22"/>
          <w:lang w:val="ru-RU"/>
        </w:rPr>
        <w:t xml:space="preserve"> Положения, предусмотренные ст. 317.1 ГК РФ, в рамках данного договора применению не подлежат.</w:t>
      </w:r>
    </w:p>
    <w:p w14:paraId="1EBBF404" w14:textId="77777777" w:rsidR="00113E81" w:rsidRPr="00E95C54" w:rsidRDefault="00113E81" w:rsidP="00E95C54">
      <w:pPr>
        <w:tabs>
          <w:tab w:val="left" w:pos="1418"/>
        </w:tabs>
        <w:ind w:left="709"/>
        <w:contextualSpacing/>
        <w:jc w:val="both"/>
        <w:rPr>
          <w:bCs/>
          <w:sz w:val="22"/>
          <w:szCs w:val="22"/>
          <w:lang w:val="ru-RU"/>
        </w:rPr>
      </w:pPr>
    </w:p>
    <w:p w14:paraId="2B8CF13B" w14:textId="77777777" w:rsidR="00113E81" w:rsidRPr="00E95C54" w:rsidRDefault="00113E81" w:rsidP="00E95C54">
      <w:pPr>
        <w:ind w:firstLine="851"/>
        <w:contextualSpacing/>
        <w:jc w:val="center"/>
        <w:rPr>
          <w:b/>
          <w:sz w:val="22"/>
          <w:szCs w:val="22"/>
          <w:lang w:val="ru-RU"/>
        </w:rPr>
      </w:pPr>
      <w:r w:rsidRPr="00E95C54">
        <w:rPr>
          <w:b/>
          <w:sz w:val="22"/>
          <w:szCs w:val="22"/>
          <w:lang w:val="ru-RU"/>
        </w:rPr>
        <w:t>5.</w:t>
      </w:r>
      <w:r w:rsidRPr="00E95C54">
        <w:rPr>
          <w:b/>
          <w:sz w:val="22"/>
          <w:szCs w:val="22"/>
          <w:lang w:val="ru-RU"/>
        </w:rPr>
        <w:tab/>
        <w:t>ГАРАНТИЯ КАЧЕСТВА</w:t>
      </w:r>
    </w:p>
    <w:p w14:paraId="590F2B9D" w14:textId="77777777" w:rsidR="00113E81" w:rsidRPr="00E95C54" w:rsidRDefault="00113E81" w:rsidP="00E95C54">
      <w:pPr>
        <w:numPr>
          <w:ilvl w:val="1"/>
          <w:numId w:val="6"/>
        </w:numPr>
        <w:tabs>
          <w:tab w:val="clear" w:pos="360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 xml:space="preserve">Гарантия на установленные узлы, комплектующие, детали предоставляется сроком на 1 (один) месяц с момента подписания </w:t>
      </w:r>
      <w:r w:rsidR="004A1965" w:rsidRPr="00E95C54">
        <w:rPr>
          <w:sz w:val="22"/>
          <w:szCs w:val="22"/>
          <w:lang w:val="ru-RU"/>
        </w:rPr>
        <w:t xml:space="preserve">Заказ </w:t>
      </w:r>
      <w:r w:rsidR="00B5222C" w:rsidRPr="00E95C54">
        <w:rPr>
          <w:sz w:val="22"/>
          <w:szCs w:val="22"/>
          <w:lang w:val="ru-RU"/>
        </w:rPr>
        <w:t>–</w:t>
      </w:r>
      <w:r w:rsidR="004A1965" w:rsidRPr="00E95C54">
        <w:rPr>
          <w:sz w:val="22"/>
          <w:szCs w:val="22"/>
          <w:lang w:val="ru-RU"/>
        </w:rPr>
        <w:t xml:space="preserve"> Н</w:t>
      </w:r>
      <w:r w:rsidR="00B5222C" w:rsidRPr="00E95C54">
        <w:rPr>
          <w:sz w:val="22"/>
          <w:szCs w:val="22"/>
          <w:lang w:val="ru-RU"/>
        </w:rPr>
        <w:t>а</w:t>
      </w:r>
      <w:r w:rsidR="004A1965" w:rsidRPr="00E95C54">
        <w:rPr>
          <w:sz w:val="22"/>
          <w:szCs w:val="22"/>
          <w:lang w:val="ru-RU"/>
        </w:rPr>
        <w:t>ряда</w:t>
      </w:r>
      <w:r w:rsidRPr="00E95C54">
        <w:rPr>
          <w:sz w:val="22"/>
          <w:szCs w:val="22"/>
          <w:lang w:val="ru-RU"/>
        </w:rPr>
        <w:t xml:space="preserve"> Заказчиком при условии соблюдения Заказчиком Инструкции по эксплуатации транспортного средства. Претензии по качеству и объему выполненных работ по техническому обслуживанию и ремонту могут быть предъявлены заказчиком в течение следующих гарантийных сроков:</w:t>
      </w:r>
    </w:p>
    <w:p w14:paraId="3609154E" w14:textId="77777777" w:rsidR="00113E81" w:rsidRPr="00E95C54" w:rsidRDefault="00113E81" w:rsidP="00E95C54">
      <w:pPr>
        <w:ind w:left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- на работы технического обслуживания – в течение 20 дней при пробеге не более 1000 км;</w:t>
      </w:r>
    </w:p>
    <w:p w14:paraId="15832110" w14:textId="77777777" w:rsidR="00113E81" w:rsidRPr="00E95C54" w:rsidRDefault="00113E81" w:rsidP="00E95C54">
      <w:pPr>
        <w:ind w:left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- на работы текущего ремонта – в течение 30 дней при пробеге не более 2000 км;</w:t>
      </w:r>
    </w:p>
    <w:p w14:paraId="6298207A" w14:textId="77777777" w:rsidR="00113E81" w:rsidRPr="00E95C54" w:rsidRDefault="00113E81" w:rsidP="00E95C54">
      <w:pPr>
        <w:ind w:left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- на работы по ремонту кузова и его элементов – в течение 6 месяцев;</w:t>
      </w:r>
    </w:p>
    <w:p w14:paraId="0122D4F8" w14:textId="77777777" w:rsidR="00113E81" w:rsidRPr="00E95C54" w:rsidRDefault="00113E81" w:rsidP="00E95C54">
      <w:pPr>
        <w:ind w:left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- на работы по полной и частичной окраске – в течение 6 месяцев.</w:t>
      </w:r>
    </w:p>
    <w:p w14:paraId="3050F01B" w14:textId="77777777" w:rsidR="00113E81" w:rsidRPr="00E95C54" w:rsidRDefault="00113E81" w:rsidP="00E95C54">
      <w:pPr>
        <w:numPr>
          <w:ilvl w:val="1"/>
          <w:numId w:val="6"/>
        </w:numPr>
        <w:tabs>
          <w:tab w:val="clear" w:pos="360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Исполнитель не несет ответственность за:</w:t>
      </w:r>
    </w:p>
    <w:p w14:paraId="2C1816A0" w14:textId="77777777" w:rsidR="00113E81" w:rsidRPr="00E95C54" w:rsidRDefault="00113E81" w:rsidP="00E95C54">
      <w:pPr>
        <w:numPr>
          <w:ilvl w:val="0"/>
          <w:numId w:val="7"/>
        </w:numPr>
        <w:tabs>
          <w:tab w:val="clear" w:pos="1571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естественный износ отдельных элементов, в том числе быстро изнашивающихся;</w:t>
      </w:r>
    </w:p>
    <w:p w14:paraId="3328BCCC" w14:textId="77777777" w:rsidR="00113E81" w:rsidRPr="00E95C54" w:rsidRDefault="00113E81" w:rsidP="00E95C54">
      <w:pPr>
        <w:numPr>
          <w:ilvl w:val="0"/>
          <w:numId w:val="7"/>
        </w:numPr>
        <w:tabs>
          <w:tab w:val="clear" w:pos="1571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повреждения, возникшие вследствие неквалифицированного использования поставленного оборудования;</w:t>
      </w:r>
    </w:p>
    <w:p w14:paraId="3CDFB6F0" w14:textId="77777777" w:rsidR="00113E81" w:rsidRPr="00E95C54" w:rsidRDefault="00113E81" w:rsidP="00E95C54">
      <w:pPr>
        <w:numPr>
          <w:ilvl w:val="0"/>
          <w:numId w:val="7"/>
        </w:numPr>
        <w:tabs>
          <w:tab w:val="clear" w:pos="1571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повреждения, которые могут возникнуть из-за отсутствия систематического профилактического осмотра.</w:t>
      </w:r>
    </w:p>
    <w:p w14:paraId="6D79E8B1" w14:textId="77777777" w:rsidR="00113E81" w:rsidRPr="00E95C54" w:rsidRDefault="00113E81" w:rsidP="00E95C54">
      <w:pPr>
        <w:numPr>
          <w:ilvl w:val="1"/>
          <w:numId w:val="8"/>
        </w:numPr>
        <w:tabs>
          <w:tab w:val="clear" w:pos="360"/>
          <w:tab w:val="left" w:pos="0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Гарантия утрачивает силу, если:</w:t>
      </w:r>
    </w:p>
    <w:p w14:paraId="78E0CC2D" w14:textId="77777777" w:rsidR="00113E81" w:rsidRPr="00E95C54" w:rsidRDefault="00113E81" w:rsidP="00E95C54">
      <w:pPr>
        <w:numPr>
          <w:ilvl w:val="0"/>
          <w:numId w:val="9"/>
        </w:numPr>
        <w:tabs>
          <w:tab w:val="clear" w:pos="1571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были внесены какие–либо изменения в устройство автомобиля без согласия Исполнителя;</w:t>
      </w:r>
    </w:p>
    <w:p w14:paraId="6305E08B" w14:textId="77777777" w:rsidR="00113E81" w:rsidRPr="00E95C54" w:rsidRDefault="00113E81" w:rsidP="00E95C54">
      <w:pPr>
        <w:numPr>
          <w:ilvl w:val="0"/>
          <w:numId w:val="9"/>
        </w:numPr>
        <w:tabs>
          <w:tab w:val="clear" w:pos="1571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произошла авария из-за непроизводственных повреждений (не по вине Исполнителя);</w:t>
      </w:r>
    </w:p>
    <w:p w14:paraId="73841A9F" w14:textId="77777777" w:rsidR="00113E81" w:rsidRPr="00E95C54" w:rsidRDefault="00113E81" w:rsidP="00E95C54">
      <w:pPr>
        <w:numPr>
          <w:ilvl w:val="0"/>
          <w:numId w:val="9"/>
        </w:numPr>
        <w:tabs>
          <w:tab w:val="clear" w:pos="1571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 xml:space="preserve">автомобиль стал непригодным для использования по вине третьих лиц, либо в результате действия непреодолимой силы; </w:t>
      </w:r>
    </w:p>
    <w:p w14:paraId="2DFE35B5" w14:textId="77777777" w:rsidR="00113E81" w:rsidRPr="00E95C54" w:rsidRDefault="00113E81" w:rsidP="00E95C54">
      <w:pPr>
        <w:numPr>
          <w:ilvl w:val="0"/>
          <w:numId w:val="9"/>
        </w:numPr>
        <w:tabs>
          <w:tab w:val="clear" w:pos="1571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lastRenderedPageBreak/>
        <w:t xml:space="preserve">оригинальные запасные части, установленные Исполнителем в процессе ремонта, были заменены нестандартными запасными частями, либо подвергались разборке или ремонту без участия и уведомления Исполнителя. </w:t>
      </w:r>
    </w:p>
    <w:p w14:paraId="0C5F229F" w14:textId="77777777" w:rsidR="00113E81" w:rsidRPr="00E95C54" w:rsidRDefault="00113E81" w:rsidP="00E95C54">
      <w:pPr>
        <w:numPr>
          <w:ilvl w:val="1"/>
          <w:numId w:val="10"/>
        </w:numPr>
        <w:tabs>
          <w:tab w:val="clear" w:pos="360"/>
          <w:tab w:val="left" w:pos="142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 xml:space="preserve">Положения статьи </w:t>
      </w:r>
      <w:r w:rsidRPr="00E95C54">
        <w:rPr>
          <w:b/>
          <w:sz w:val="22"/>
          <w:szCs w:val="22"/>
          <w:lang w:val="ru-RU"/>
        </w:rPr>
        <w:t>5.1</w:t>
      </w:r>
      <w:r w:rsidRPr="00E95C54">
        <w:rPr>
          <w:sz w:val="22"/>
          <w:szCs w:val="22"/>
          <w:lang w:val="ru-RU"/>
        </w:rPr>
        <w:t>. распространяются только на те случаи, когда используются узлы, детали и комплектующие Исполнителя.</w:t>
      </w:r>
    </w:p>
    <w:p w14:paraId="38BFD447" w14:textId="77777777" w:rsidR="00113E81" w:rsidRPr="00E95C54" w:rsidRDefault="00113E81" w:rsidP="00E95C54">
      <w:pPr>
        <w:numPr>
          <w:ilvl w:val="1"/>
          <w:numId w:val="10"/>
        </w:numPr>
        <w:tabs>
          <w:tab w:val="clear" w:pos="360"/>
          <w:tab w:val="left" w:pos="142"/>
          <w:tab w:val="left" w:pos="1276"/>
        </w:tabs>
        <w:ind w:left="0" w:firstLine="851"/>
        <w:contextualSpacing/>
        <w:jc w:val="both"/>
        <w:rPr>
          <w:b/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В случае установки запасных частей (узлов, агрегатов), предоставленных Заказчиком, Исполнитель не несет ответственность за дальнейшую исправную работу данных запасных частей (узлов, агрегатов).</w:t>
      </w:r>
    </w:p>
    <w:p w14:paraId="323F6935" w14:textId="77777777" w:rsidR="00113E81" w:rsidRPr="00E95C54" w:rsidRDefault="00113E81" w:rsidP="00E95C54">
      <w:pPr>
        <w:tabs>
          <w:tab w:val="left" w:pos="1418"/>
        </w:tabs>
        <w:ind w:left="851"/>
        <w:contextualSpacing/>
        <w:jc w:val="both"/>
        <w:rPr>
          <w:b/>
          <w:sz w:val="22"/>
          <w:szCs w:val="22"/>
          <w:lang w:val="ru-RU"/>
        </w:rPr>
      </w:pPr>
    </w:p>
    <w:p w14:paraId="45B3DFAF" w14:textId="77777777" w:rsidR="00113E81" w:rsidRPr="00E95C54" w:rsidRDefault="00113E81" w:rsidP="00E95C54">
      <w:pPr>
        <w:ind w:firstLine="851"/>
        <w:contextualSpacing/>
        <w:jc w:val="center"/>
        <w:rPr>
          <w:b/>
          <w:sz w:val="22"/>
          <w:szCs w:val="22"/>
          <w:lang w:val="ru-RU"/>
        </w:rPr>
      </w:pPr>
      <w:r w:rsidRPr="00E95C54">
        <w:rPr>
          <w:b/>
          <w:sz w:val="22"/>
          <w:szCs w:val="22"/>
          <w:lang w:val="ru-RU"/>
        </w:rPr>
        <w:t>6.</w:t>
      </w:r>
      <w:r w:rsidRPr="00E95C54">
        <w:rPr>
          <w:b/>
          <w:sz w:val="22"/>
          <w:szCs w:val="22"/>
          <w:lang w:val="ru-RU"/>
        </w:rPr>
        <w:tab/>
        <w:t>ОТВЕТСТВЕННОСТЬ СТОРОН</w:t>
      </w:r>
    </w:p>
    <w:p w14:paraId="209916B7" w14:textId="77777777" w:rsidR="00113E81" w:rsidRPr="00E95C54" w:rsidRDefault="00113E81" w:rsidP="00E95C54">
      <w:pPr>
        <w:numPr>
          <w:ilvl w:val="1"/>
          <w:numId w:val="11"/>
        </w:numPr>
        <w:tabs>
          <w:tab w:val="clear" w:pos="1353"/>
          <w:tab w:val="left" w:pos="142"/>
          <w:tab w:val="left" w:pos="426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В случае невыполнения или ненадлежащего выполнения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14:paraId="2C0931AA" w14:textId="77777777" w:rsidR="00113E81" w:rsidRPr="00E95C54" w:rsidRDefault="00113E81" w:rsidP="00E95C54">
      <w:pPr>
        <w:numPr>
          <w:ilvl w:val="1"/>
          <w:numId w:val="11"/>
        </w:numPr>
        <w:tabs>
          <w:tab w:val="clear" w:pos="1353"/>
          <w:tab w:val="left" w:pos="142"/>
          <w:tab w:val="left" w:pos="284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В случае, если между Заказчиком и Исполнителем возникнут споры относительно стоимости ремонтных работ, характера повреждений и степени вины той или иной Стороны в происшедших поломках и дефектах, Стороны имеют право направить автотранспортное средство на дополнительную экспертизу или диагностирование в органы по сертификации услуг в сфере технического обслуживания и ремонта транспортных средств, а также в представительство компании-производителя транспортного средства в России. Если по результатам проведенной экспертизы будет установлена вина Заказчика, он несет расходы по оплате проведенной экспертизы.</w:t>
      </w:r>
    </w:p>
    <w:p w14:paraId="77C30FA9" w14:textId="77777777" w:rsidR="00113E81" w:rsidRPr="00E95C54" w:rsidRDefault="00113E81" w:rsidP="00E95C54">
      <w:pPr>
        <w:numPr>
          <w:ilvl w:val="1"/>
          <w:numId w:val="11"/>
        </w:numPr>
        <w:tabs>
          <w:tab w:val="clear" w:pos="1353"/>
          <w:tab w:val="left" w:pos="142"/>
          <w:tab w:val="left" w:pos="284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В случае необоснованного отказа Заказчиком от получения заказанных в порядке п. 3.</w:t>
      </w:r>
      <w:r w:rsidR="0002626E" w:rsidRPr="00E95C54">
        <w:rPr>
          <w:sz w:val="22"/>
          <w:szCs w:val="22"/>
          <w:lang w:val="ru-RU"/>
        </w:rPr>
        <w:t>8</w:t>
      </w:r>
      <w:r w:rsidRPr="00E95C54">
        <w:rPr>
          <w:sz w:val="22"/>
          <w:szCs w:val="22"/>
          <w:lang w:val="ru-RU"/>
        </w:rPr>
        <w:t xml:space="preserve"> настоящего Договора запасных частей, при надлежащем выполнении Исполнителем своих обязательств, предусмотренных настоящим Договором, Исполнитель удерживает из подлежащих возврату денежных средств в качестве компенсации своих затрат 30 (тридцать) процентов от стоимости </w:t>
      </w:r>
      <w:r w:rsidRPr="00E95C54">
        <w:rPr>
          <w:bCs/>
          <w:sz w:val="22"/>
          <w:szCs w:val="22"/>
          <w:lang w:val="ru-RU"/>
        </w:rPr>
        <w:t>запасных частей</w:t>
      </w:r>
      <w:r w:rsidRPr="00E95C54">
        <w:rPr>
          <w:sz w:val="22"/>
          <w:szCs w:val="22"/>
          <w:lang w:val="ru-RU"/>
        </w:rPr>
        <w:t>.</w:t>
      </w:r>
    </w:p>
    <w:p w14:paraId="113CBC7C" w14:textId="77777777" w:rsidR="00B5222C" w:rsidRPr="00E95C54" w:rsidRDefault="00F056C2" w:rsidP="00E95C54">
      <w:pPr>
        <w:numPr>
          <w:ilvl w:val="1"/>
          <w:numId w:val="11"/>
        </w:numPr>
        <w:tabs>
          <w:tab w:val="clear" w:pos="1353"/>
          <w:tab w:val="left" w:pos="142"/>
          <w:tab w:val="left" w:pos="284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 xml:space="preserve">В случае не </w:t>
      </w:r>
      <w:r w:rsidR="00113E81" w:rsidRPr="00E95C54">
        <w:rPr>
          <w:sz w:val="22"/>
          <w:szCs w:val="22"/>
          <w:lang w:val="ru-RU"/>
        </w:rPr>
        <w:t>прибытия Заказчика для получения транспортного средства, после произведенного ремонта и/или технического обслуживания</w:t>
      </w:r>
      <w:r w:rsidR="00B5222C" w:rsidRPr="00E95C54">
        <w:rPr>
          <w:sz w:val="22"/>
          <w:szCs w:val="22"/>
          <w:lang w:val="ru-RU"/>
        </w:rPr>
        <w:t>, отказа в от получения услуг</w:t>
      </w:r>
      <w:r w:rsidR="00113E81" w:rsidRPr="00E95C54">
        <w:rPr>
          <w:sz w:val="22"/>
          <w:szCs w:val="22"/>
          <w:lang w:val="ru-RU"/>
        </w:rPr>
        <w:t xml:space="preserve"> в течение </w:t>
      </w:r>
      <w:r w:rsidR="00B5222C" w:rsidRPr="00E95C54">
        <w:rPr>
          <w:sz w:val="22"/>
          <w:szCs w:val="22"/>
          <w:lang w:val="ru-RU"/>
        </w:rPr>
        <w:t>2</w:t>
      </w:r>
      <w:r w:rsidR="00113E81" w:rsidRPr="00E95C54">
        <w:rPr>
          <w:sz w:val="22"/>
          <w:szCs w:val="22"/>
          <w:lang w:val="ru-RU"/>
        </w:rPr>
        <w:t xml:space="preserve"> (</w:t>
      </w:r>
      <w:r w:rsidR="00B5222C" w:rsidRPr="00E95C54">
        <w:rPr>
          <w:sz w:val="22"/>
          <w:szCs w:val="22"/>
          <w:lang w:val="ru-RU"/>
        </w:rPr>
        <w:t>двух</w:t>
      </w:r>
      <w:r w:rsidR="00113E81" w:rsidRPr="00E95C54">
        <w:rPr>
          <w:sz w:val="22"/>
          <w:szCs w:val="22"/>
          <w:lang w:val="ru-RU"/>
        </w:rPr>
        <w:t xml:space="preserve">) суток после получения Уведомления об окончании ремонта, Исполнитель вправе отправить автотранспортное средство на платную стоянку на территории ООО «КОМДОРАВТО». </w:t>
      </w:r>
    </w:p>
    <w:p w14:paraId="62179EB6" w14:textId="77777777" w:rsidR="00113E81" w:rsidRPr="00E95C54" w:rsidRDefault="00113E81" w:rsidP="00E95C54">
      <w:pPr>
        <w:numPr>
          <w:ilvl w:val="1"/>
          <w:numId w:val="11"/>
        </w:numPr>
        <w:tabs>
          <w:tab w:val="clear" w:pos="1353"/>
          <w:tab w:val="left" w:pos="142"/>
          <w:tab w:val="left" w:pos="284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 xml:space="preserve">Услуги платной парковки одного транспортного средства оплачиваются Заказчиком отдельно, по тарифу: 500(пятьсот) </w:t>
      </w:r>
      <w:r w:rsidR="00F056C2" w:rsidRPr="00E95C54">
        <w:rPr>
          <w:sz w:val="22"/>
          <w:szCs w:val="22"/>
          <w:lang w:val="ru-RU"/>
        </w:rPr>
        <w:t>рублей за полные сутки, включая</w:t>
      </w:r>
      <w:r w:rsidRPr="00E95C54">
        <w:rPr>
          <w:sz w:val="22"/>
          <w:szCs w:val="22"/>
          <w:lang w:val="ru-RU"/>
        </w:rPr>
        <w:t xml:space="preserve"> день, когда Заказчик заберет свое транспортное средство с территории Исполнителя. </w:t>
      </w:r>
    </w:p>
    <w:p w14:paraId="3F3098C3" w14:textId="77777777" w:rsidR="0002626E" w:rsidRPr="00E95C54" w:rsidRDefault="00113E81" w:rsidP="00E95C54">
      <w:pPr>
        <w:numPr>
          <w:ilvl w:val="1"/>
          <w:numId w:val="11"/>
        </w:numPr>
        <w:tabs>
          <w:tab w:val="clear" w:pos="1353"/>
          <w:tab w:val="left" w:pos="142"/>
          <w:tab w:val="left" w:pos="1134"/>
          <w:tab w:val="left" w:pos="1418"/>
        </w:tabs>
        <w:ind w:left="0" w:firstLine="709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В случае несвоевременной оплаты Заказчиком оказанных Исполнителем услуг, Заказчик обязан, помимо оплаты оказанных работ (услуг), уплатить пени в размере 0,1 % от неоплаченной суммы за каждый день просрочки оплаты, начиная с момента возникновения задолженности по оплате</w:t>
      </w:r>
      <w:r w:rsidR="00A534D4" w:rsidRPr="00E95C54">
        <w:rPr>
          <w:sz w:val="22"/>
          <w:szCs w:val="22"/>
          <w:lang w:val="ru-RU"/>
        </w:rPr>
        <w:t>.</w:t>
      </w:r>
      <w:r w:rsidR="0002626E" w:rsidRPr="00E95C54">
        <w:rPr>
          <w:bCs/>
          <w:sz w:val="22"/>
          <w:szCs w:val="22"/>
          <w:lang w:val="ru-RU"/>
        </w:rPr>
        <w:t xml:space="preserve"> В случае причинения вреда ТС Заказчика, Исполнитель компенсирует причиненный ущерб за свой счет.</w:t>
      </w:r>
    </w:p>
    <w:p w14:paraId="46615937" w14:textId="77777777" w:rsidR="0002626E" w:rsidRPr="00E95C54" w:rsidRDefault="0002626E" w:rsidP="00E95C54">
      <w:pPr>
        <w:numPr>
          <w:ilvl w:val="1"/>
          <w:numId w:val="11"/>
        </w:numPr>
        <w:tabs>
          <w:tab w:val="clear" w:pos="1353"/>
          <w:tab w:val="left" w:pos="1134"/>
        </w:tabs>
        <w:ind w:left="0" w:firstLine="709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В случае нарушения сроков выполнения работ по настоящему Договору, согласованных Сторонами в Заказе-Наряде, Заказчик вправе предъявить Исполнителю требование об уплате неустойки в размере 0,1% от суммы оплаченного аванса за каждый день нарушения срока.</w:t>
      </w:r>
    </w:p>
    <w:p w14:paraId="1FA86DCC" w14:textId="77777777" w:rsidR="0002626E" w:rsidRPr="00E95C54" w:rsidRDefault="0002626E" w:rsidP="00E95C54">
      <w:pPr>
        <w:numPr>
          <w:ilvl w:val="1"/>
          <w:numId w:val="11"/>
        </w:numPr>
        <w:tabs>
          <w:tab w:val="clear" w:pos="1353"/>
          <w:tab w:val="left" w:pos="142"/>
          <w:tab w:val="left" w:pos="1134"/>
          <w:tab w:val="left" w:pos="1418"/>
        </w:tabs>
        <w:ind w:left="0" w:firstLine="709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В случаях, когда услуги оказаны и работы выполнены Исполнителем с отступлениями от настоящего Договора, ухудшившими результат услуг или работ, или с иными недостатками, которые делают его непригодным для использования по назначению, Заказчик вправе по своему выбору потребовать от Исполнителя:</w:t>
      </w:r>
    </w:p>
    <w:p w14:paraId="1B88E448" w14:textId="77777777" w:rsidR="0002626E" w:rsidRPr="00E95C54" w:rsidRDefault="00E95C54" w:rsidP="00E95C54">
      <w:pPr>
        <w:pStyle w:val="aa"/>
        <w:numPr>
          <w:ilvl w:val="0"/>
          <w:numId w:val="20"/>
        </w:numPr>
        <w:ind w:left="0" w:firstLine="709"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б</w:t>
      </w:r>
      <w:r w:rsidR="0002626E" w:rsidRPr="00E95C54">
        <w:rPr>
          <w:sz w:val="22"/>
          <w:szCs w:val="22"/>
          <w:lang w:val="ru-RU"/>
        </w:rPr>
        <w:t>езвозмездного устранения недостатков в разумный срок.</w:t>
      </w:r>
    </w:p>
    <w:p w14:paraId="6DAA6855" w14:textId="77777777" w:rsidR="0002626E" w:rsidRPr="00E95C54" w:rsidRDefault="0002626E" w:rsidP="00E95C54">
      <w:pPr>
        <w:pStyle w:val="aa"/>
        <w:numPr>
          <w:ilvl w:val="0"/>
          <w:numId w:val="20"/>
        </w:numPr>
        <w:ind w:left="0" w:firstLine="709"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 xml:space="preserve"> </w:t>
      </w:r>
      <w:r w:rsidR="00E95C54" w:rsidRPr="00E95C54">
        <w:rPr>
          <w:sz w:val="22"/>
          <w:szCs w:val="22"/>
          <w:lang w:val="ru-RU"/>
        </w:rPr>
        <w:t>с</w:t>
      </w:r>
      <w:r w:rsidRPr="00E95C54">
        <w:rPr>
          <w:sz w:val="22"/>
          <w:szCs w:val="22"/>
          <w:lang w:val="ru-RU"/>
        </w:rPr>
        <w:t>оразмерного уменьшения установленной за работу цены.</w:t>
      </w:r>
    </w:p>
    <w:p w14:paraId="3D717E57" w14:textId="77777777" w:rsidR="0002626E" w:rsidRPr="00E95C54" w:rsidRDefault="00E95C54" w:rsidP="00E95C54">
      <w:pPr>
        <w:pStyle w:val="aa"/>
        <w:numPr>
          <w:ilvl w:val="0"/>
          <w:numId w:val="20"/>
        </w:numPr>
        <w:ind w:left="0" w:firstLine="709"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в</w:t>
      </w:r>
      <w:r w:rsidR="0002626E" w:rsidRPr="00E95C54">
        <w:rPr>
          <w:sz w:val="22"/>
          <w:szCs w:val="22"/>
          <w:lang w:val="ru-RU"/>
        </w:rPr>
        <w:t>озмещения своих расходов на устранение недостатков.</w:t>
      </w:r>
    </w:p>
    <w:p w14:paraId="46089404" w14:textId="77777777" w:rsidR="00B5222C" w:rsidRPr="00E95C54" w:rsidRDefault="00B5222C" w:rsidP="00E95C54">
      <w:pPr>
        <w:numPr>
          <w:ilvl w:val="1"/>
          <w:numId w:val="11"/>
        </w:numPr>
        <w:tabs>
          <w:tab w:val="clear" w:pos="1353"/>
          <w:tab w:val="left" w:pos="142"/>
          <w:tab w:val="left" w:pos="284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В соответствии со ст. 359 ГК РФ Исполнитель вправе применить «удержание» транспортных средств Заказчика на территории Исполнителя до полного погашения задолженности.</w:t>
      </w:r>
    </w:p>
    <w:p w14:paraId="52233113" w14:textId="77777777" w:rsidR="00113E81" w:rsidRPr="00E95C54" w:rsidRDefault="00113E81" w:rsidP="00E95C54">
      <w:pPr>
        <w:numPr>
          <w:ilvl w:val="1"/>
          <w:numId w:val="11"/>
        </w:numPr>
        <w:tabs>
          <w:tab w:val="clear" w:pos="1353"/>
          <w:tab w:val="left" w:pos="142"/>
          <w:tab w:val="left" w:pos="284"/>
          <w:tab w:val="left" w:pos="1418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Исполнитель не несет ответственности за вещи и документы, не указанные, как переданные, в Акте приема-передачи транспортного средства.</w:t>
      </w:r>
    </w:p>
    <w:p w14:paraId="2B1E74A7" w14:textId="77777777" w:rsidR="00A940AE" w:rsidRPr="00E95C54" w:rsidRDefault="00113E81" w:rsidP="00E95C54">
      <w:pPr>
        <w:numPr>
          <w:ilvl w:val="1"/>
          <w:numId w:val="11"/>
        </w:numPr>
        <w:tabs>
          <w:tab w:val="clear" w:pos="1353"/>
          <w:tab w:val="left" w:pos="142"/>
          <w:tab w:val="left" w:pos="284"/>
          <w:tab w:val="left" w:pos="1418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Исполнитель несет ответственность за своевременное и качественное выполнение работ по настоящему Договору в соответствии с согласованными с Заказчиком сроками и объемам работ.</w:t>
      </w:r>
    </w:p>
    <w:p w14:paraId="4A6E00D6" w14:textId="77777777" w:rsidR="00A940AE" w:rsidRPr="00E95C54" w:rsidRDefault="00A940AE" w:rsidP="00E95C54">
      <w:pPr>
        <w:numPr>
          <w:ilvl w:val="1"/>
          <w:numId w:val="11"/>
        </w:numPr>
        <w:tabs>
          <w:tab w:val="clear" w:pos="1353"/>
          <w:tab w:val="left" w:pos="142"/>
          <w:tab w:val="left" w:pos="284"/>
          <w:tab w:val="left" w:pos="1418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В</w:t>
      </w:r>
      <w:r w:rsidR="00113E81" w:rsidRPr="00E95C54">
        <w:rPr>
          <w:sz w:val="22"/>
          <w:szCs w:val="22"/>
          <w:lang w:val="ru-RU"/>
        </w:rPr>
        <w:t xml:space="preserve"> случае если Заказчик отказывается от услуг Исполнителя по буксировке транспортного средства после начала оказания услуг (выезда эвакуатора в место нахождения транспортного средства), он </w:t>
      </w:r>
      <w:r w:rsidR="00113E81" w:rsidRPr="00E95C54">
        <w:rPr>
          <w:sz w:val="22"/>
          <w:szCs w:val="22"/>
          <w:lang w:val="ru-RU"/>
        </w:rPr>
        <w:lastRenderedPageBreak/>
        <w:t>обязан оплатить Исполнителю расходы, связанные с выездом и возвращением эвакуатора в место нахождения Исполнителя.</w:t>
      </w:r>
    </w:p>
    <w:p w14:paraId="7922E73B" w14:textId="77777777" w:rsidR="00113E81" w:rsidRPr="00E95C54" w:rsidRDefault="00113E81" w:rsidP="00E95C54">
      <w:pPr>
        <w:numPr>
          <w:ilvl w:val="1"/>
          <w:numId w:val="11"/>
        </w:numPr>
        <w:tabs>
          <w:tab w:val="clear" w:pos="1353"/>
          <w:tab w:val="left" w:pos="142"/>
          <w:tab w:val="left" w:pos="284"/>
          <w:tab w:val="left" w:pos="1276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 xml:space="preserve"> При осуществлении буксировки Исполнитель не несет ответственности за вещи и документы</w:t>
      </w:r>
      <w:r w:rsidR="0002626E" w:rsidRPr="00E95C54">
        <w:rPr>
          <w:sz w:val="22"/>
          <w:szCs w:val="22"/>
          <w:lang w:val="ru-RU"/>
        </w:rPr>
        <w:t xml:space="preserve"> </w:t>
      </w:r>
      <w:r w:rsidRPr="00E95C54">
        <w:rPr>
          <w:sz w:val="22"/>
          <w:szCs w:val="22"/>
          <w:lang w:val="ru-RU"/>
        </w:rPr>
        <w:t>,не указанные, как переданные, в Акте приема-передачи транспортного средства, а также за сохранность груза Заказчику.</w:t>
      </w:r>
    </w:p>
    <w:p w14:paraId="4B0DCC4D" w14:textId="77777777" w:rsidR="00113E81" w:rsidRPr="00E95C54" w:rsidRDefault="00113E81" w:rsidP="00E95C54">
      <w:pPr>
        <w:tabs>
          <w:tab w:val="left" w:pos="284"/>
          <w:tab w:val="left" w:pos="1080"/>
          <w:tab w:val="left" w:pos="1276"/>
        </w:tabs>
        <w:ind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При оказании услуг по буксировке Исполнитель не несет ответственности за повреждения, причиненные транспортному средству третьими лицами.</w:t>
      </w:r>
    </w:p>
    <w:p w14:paraId="6B638834" w14:textId="77777777" w:rsidR="00113E81" w:rsidRPr="00E95C54" w:rsidRDefault="00113E81" w:rsidP="00E95C54">
      <w:pPr>
        <w:tabs>
          <w:tab w:val="left" w:pos="1080"/>
          <w:tab w:val="left" w:pos="1418"/>
        </w:tabs>
        <w:ind w:firstLine="851"/>
        <w:contextualSpacing/>
        <w:jc w:val="both"/>
        <w:rPr>
          <w:sz w:val="22"/>
          <w:szCs w:val="22"/>
          <w:lang w:val="ru-RU"/>
        </w:rPr>
      </w:pPr>
    </w:p>
    <w:p w14:paraId="646D11BF" w14:textId="77777777" w:rsidR="00113E81" w:rsidRPr="00E95C54" w:rsidRDefault="00113E81" w:rsidP="00E95C54">
      <w:pPr>
        <w:ind w:firstLine="851"/>
        <w:contextualSpacing/>
        <w:jc w:val="center"/>
        <w:rPr>
          <w:b/>
          <w:sz w:val="22"/>
          <w:szCs w:val="22"/>
          <w:lang w:val="ru-RU"/>
        </w:rPr>
      </w:pPr>
      <w:r w:rsidRPr="00E95C54">
        <w:rPr>
          <w:b/>
          <w:sz w:val="22"/>
          <w:szCs w:val="22"/>
          <w:lang w:val="ru-RU"/>
        </w:rPr>
        <w:t>7.</w:t>
      </w:r>
      <w:r w:rsidRPr="00E95C54">
        <w:rPr>
          <w:b/>
          <w:sz w:val="22"/>
          <w:szCs w:val="22"/>
          <w:lang w:val="ru-RU"/>
        </w:rPr>
        <w:tab/>
        <w:t>ПОРЯДОК РАССМОТРЕНИЯ СПОРОВ</w:t>
      </w:r>
    </w:p>
    <w:p w14:paraId="474ECB17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clear" w:pos="360"/>
          <w:tab w:val="left" w:pos="0"/>
          <w:tab w:val="left" w:pos="1276"/>
          <w:tab w:val="left" w:pos="18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Любой спор, возникший из настоящего Договора, подлежит разрешению путем переговоров.</w:t>
      </w:r>
    </w:p>
    <w:p w14:paraId="34D2111D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clear" w:pos="360"/>
          <w:tab w:val="left" w:pos="0"/>
          <w:tab w:val="left" w:pos="1276"/>
          <w:tab w:val="left" w:pos="18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 xml:space="preserve">В случае невыполнения или ненадлежащего выполнения обязательств по Договору Сторона, считающая свои права нарушенными, обязана направить другой Стороне письменную претензию с указанием своих требований. Сторона, получившая такую претензию, обязана в течение </w:t>
      </w:r>
      <w:r w:rsidR="00030C2B" w:rsidRPr="00E95C54">
        <w:rPr>
          <w:b w:val="0"/>
          <w:bCs/>
          <w:sz w:val="22"/>
          <w:szCs w:val="22"/>
        </w:rPr>
        <w:t>10</w:t>
      </w:r>
      <w:r w:rsidRPr="00E95C54">
        <w:rPr>
          <w:b w:val="0"/>
          <w:bCs/>
          <w:sz w:val="22"/>
          <w:szCs w:val="22"/>
        </w:rPr>
        <w:t xml:space="preserve"> (</w:t>
      </w:r>
      <w:r w:rsidR="00030C2B" w:rsidRPr="00E95C54">
        <w:rPr>
          <w:b w:val="0"/>
          <w:bCs/>
          <w:sz w:val="22"/>
          <w:szCs w:val="22"/>
        </w:rPr>
        <w:t>десяти</w:t>
      </w:r>
      <w:r w:rsidRPr="00E95C54">
        <w:rPr>
          <w:b w:val="0"/>
          <w:bCs/>
          <w:sz w:val="22"/>
          <w:szCs w:val="22"/>
        </w:rPr>
        <w:t>) дней удовлетворить заявленные в ней требования либо направить мотивированный письменный отказ.</w:t>
      </w:r>
    </w:p>
    <w:p w14:paraId="79E7649E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clear" w:pos="360"/>
          <w:tab w:val="left" w:pos="0"/>
          <w:tab w:val="left" w:pos="1276"/>
          <w:tab w:val="left" w:pos="18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 xml:space="preserve">Если возникший спор не будет разрешен в порядке, указанном в пункте 7.2. Договора, он подлежит разрешению в арбитражном суде </w:t>
      </w:r>
      <w:r w:rsidR="001A5A61" w:rsidRPr="00E95C54">
        <w:rPr>
          <w:b w:val="0"/>
          <w:bCs/>
          <w:sz w:val="22"/>
          <w:szCs w:val="22"/>
        </w:rPr>
        <w:t>Московской области</w:t>
      </w:r>
      <w:r w:rsidRPr="00E95C54">
        <w:rPr>
          <w:b w:val="0"/>
          <w:bCs/>
          <w:sz w:val="22"/>
          <w:szCs w:val="22"/>
        </w:rPr>
        <w:t>, в соответствии с действующим законодательством РФ</w:t>
      </w:r>
    </w:p>
    <w:p w14:paraId="3D0BEE7F" w14:textId="77777777" w:rsidR="00113E81" w:rsidRPr="00E95C54" w:rsidRDefault="00113E81" w:rsidP="00E95C54">
      <w:pPr>
        <w:pStyle w:val="a4"/>
        <w:tabs>
          <w:tab w:val="left" w:pos="1418"/>
          <w:tab w:val="left" w:pos="1860"/>
        </w:tabs>
        <w:ind w:left="851"/>
        <w:contextualSpacing/>
        <w:rPr>
          <w:b w:val="0"/>
          <w:bCs/>
          <w:sz w:val="22"/>
          <w:szCs w:val="22"/>
        </w:rPr>
      </w:pPr>
    </w:p>
    <w:p w14:paraId="0DC94399" w14:textId="77777777" w:rsidR="00113E81" w:rsidRPr="00E95C54" w:rsidRDefault="00113E81" w:rsidP="00E95C54">
      <w:pPr>
        <w:pStyle w:val="a4"/>
        <w:numPr>
          <w:ilvl w:val="0"/>
          <w:numId w:val="12"/>
        </w:numPr>
        <w:tabs>
          <w:tab w:val="left" w:pos="360"/>
          <w:tab w:val="left" w:pos="1260"/>
        </w:tabs>
        <w:ind w:left="0" w:firstLine="720"/>
        <w:contextualSpacing/>
        <w:jc w:val="center"/>
        <w:rPr>
          <w:sz w:val="22"/>
          <w:szCs w:val="22"/>
        </w:rPr>
      </w:pPr>
      <w:r w:rsidRPr="00E95C54">
        <w:rPr>
          <w:sz w:val="22"/>
          <w:szCs w:val="22"/>
        </w:rPr>
        <w:t>ОСНОВАНИЯ ОСВОБОЖДЕНИЯ ОТ ОТВЕТСТВЕННОСТИ</w:t>
      </w:r>
    </w:p>
    <w:p w14:paraId="7D3306AA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left" w:pos="360"/>
          <w:tab w:val="left" w:pos="12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Сторона, не исполнившая или ненадлежащим образом исполнившая обязательства по настоящему Договору, освобождается от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14:paraId="2993AFE7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left" w:pos="360"/>
          <w:tab w:val="left" w:pos="12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Стороны считают непреодолимой силой внешние чрезвычайные обстоятельства, не существовавшие во время подписания настоящего Договора, возникшие помимо их воли, наступлению которых они не могли воспрепятствовать с помощью мер и средств, применение которых в конкретной ситуации справедливо требовать от Стороны, подвергшейся действию непреодолимой силы.</w:t>
      </w:r>
    </w:p>
    <w:p w14:paraId="21D00C68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left" w:pos="360"/>
          <w:tab w:val="left" w:pos="12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Надлежащим доказательством наличия вышеуказанных обстоятельств и их продолжительности будут являться документы государственных органов.</w:t>
      </w:r>
    </w:p>
    <w:p w14:paraId="4578C34E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left" w:pos="360"/>
          <w:tab w:val="left" w:pos="12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К форс-мажорным обстоятельствам не относятся, в частности, нарушение обязанностей со стороны контрагентов Стороны или отсутствие у Стороны необходимых денежных средств.</w:t>
      </w:r>
    </w:p>
    <w:p w14:paraId="44E952CA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left" w:pos="360"/>
          <w:tab w:val="left" w:pos="12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Сторона, для которой создалась невозможность исполнения обязательств по настоящему Договору, обязана в срок не позднее 14 (четырнадцати) календарных дней с момента наступления форс-мажорных обстоятельств уведомить другую Сторону об их наступлении в письменной форме. Извещение должно содержать данные о характере обстоятельств, а также, по возможности, оценку их влияния на возможность исполнения Стороной своих обязательств по настоящему Договору.</w:t>
      </w:r>
    </w:p>
    <w:p w14:paraId="4619E5DA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left" w:pos="360"/>
          <w:tab w:val="left" w:pos="12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При прекращении форс-мажорных обстоятельств Сторона обязана без промедления уведомить другую Сторону об их прекращении в письменной форме. В извещении указывается срок, в который предполагается исполнить обязательства по настоящему Договору.</w:t>
      </w:r>
    </w:p>
    <w:p w14:paraId="6A93A732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left" w:pos="360"/>
          <w:tab w:val="left" w:pos="12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14:paraId="3D82228C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left" w:pos="360"/>
          <w:tab w:val="left" w:pos="12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С момента наступления форс-мажорных обстоятельств сроки обязательств по настоящему Договору соразмерно отодвигаются на время действия таких обстоятельств и их последствий.</w:t>
      </w:r>
    </w:p>
    <w:p w14:paraId="44743897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left" w:pos="360"/>
          <w:tab w:val="left" w:pos="12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Во время действия форс-мажорных обстоятельств Стороны могут встретиться, чтобы обсудить какие меры им следует предпринять для ликвидации последствий неисполнения обязательств по настоящему Договору, а также решить вопрос о принципиальной возможности продолжения настоящего Договора, либо его прекращении.</w:t>
      </w:r>
    </w:p>
    <w:p w14:paraId="39ABC9A1" w14:textId="77777777" w:rsidR="00113E81" w:rsidRPr="00E95C54" w:rsidRDefault="00113E81" w:rsidP="00E95C54">
      <w:pPr>
        <w:pStyle w:val="a4"/>
        <w:numPr>
          <w:ilvl w:val="1"/>
          <w:numId w:val="12"/>
        </w:numPr>
        <w:tabs>
          <w:tab w:val="left" w:pos="360"/>
          <w:tab w:val="left" w:pos="1260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Если указанные обстоятельства продолжаются более 2 (двух) месяцев, каждая Сторона имеет право на расторжение Договора. В этом случае Стороны производят расчеты по настоящему Договору. Расчеты производятся по состоянию на момент возникновения указанных в п. 8.1 обстоятельств.</w:t>
      </w:r>
    </w:p>
    <w:p w14:paraId="0E62F7FD" w14:textId="77777777" w:rsidR="00113E81" w:rsidRPr="00E95C54" w:rsidRDefault="00113E81" w:rsidP="00E95C54">
      <w:pPr>
        <w:pStyle w:val="a4"/>
        <w:tabs>
          <w:tab w:val="left" w:pos="1260"/>
        </w:tabs>
        <w:ind w:left="851"/>
        <w:contextualSpacing/>
        <w:rPr>
          <w:b w:val="0"/>
          <w:bCs/>
          <w:sz w:val="22"/>
          <w:szCs w:val="22"/>
        </w:rPr>
      </w:pPr>
    </w:p>
    <w:p w14:paraId="05D057DE" w14:textId="77777777" w:rsidR="00113E81" w:rsidRPr="00E95C54" w:rsidRDefault="00113E81" w:rsidP="00E95C54">
      <w:pPr>
        <w:pStyle w:val="a4"/>
        <w:numPr>
          <w:ilvl w:val="0"/>
          <w:numId w:val="12"/>
        </w:numPr>
        <w:tabs>
          <w:tab w:val="left" w:pos="360"/>
          <w:tab w:val="left" w:pos="720"/>
        </w:tabs>
        <w:ind w:left="0" w:firstLine="720"/>
        <w:contextualSpacing/>
        <w:jc w:val="center"/>
        <w:rPr>
          <w:sz w:val="22"/>
          <w:szCs w:val="22"/>
        </w:rPr>
      </w:pPr>
      <w:r w:rsidRPr="00E95C54">
        <w:rPr>
          <w:sz w:val="22"/>
          <w:szCs w:val="22"/>
        </w:rPr>
        <w:t>СООБЩЕНИЯ И УВЕДОМЛЕНИЯ</w:t>
      </w:r>
    </w:p>
    <w:p w14:paraId="24C7808B" w14:textId="77777777" w:rsidR="0002626E" w:rsidRPr="00E95C54" w:rsidRDefault="0002626E" w:rsidP="00E95C54">
      <w:pPr>
        <w:pStyle w:val="a4"/>
        <w:numPr>
          <w:ilvl w:val="1"/>
          <w:numId w:val="12"/>
        </w:numPr>
        <w:tabs>
          <w:tab w:val="clear" w:pos="360"/>
          <w:tab w:val="left" w:pos="1134"/>
          <w:tab w:val="left" w:pos="1276"/>
          <w:tab w:val="left" w:pos="1418"/>
        </w:tabs>
        <w:spacing w:before="100" w:beforeAutospacing="1" w:afterAutospacing="1"/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Направление юридически значимых сообщений</w:t>
      </w:r>
    </w:p>
    <w:p w14:paraId="149B245F" w14:textId="77777777" w:rsidR="0002626E" w:rsidRPr="00E95C54" w:rsidRDefault="0002626E" w:rsidP="00E95C54">
      <w:pPr>
        <w:pStyle w:val="a4"/>
        <w:numPr>
          <w:ilvl w:val="2"/>
          <w:numId w:val="12"/>
        </w:numPr>
        <w:tabs>
          <w:tab w:val="left" w:pos="900"/>
          <w:tab w:val="left" w:pos="1418"/>
        </w:tabs>
        <w:spacing w:before="100" w:beforeAutospacing="1" w:afterAutospacing="1"/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lastRenderedPageBreak/>
        <w:t xml:space="preserve"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одним из следующих способов (за исключением сообщений (документов), для которых Договором предусмотрен специальный способ направления): </w:t>
      </w:r>
    </w:p>
    <w:p w14:paraId="1ECF1C1E" w14:textId="77777777" w:rsidR="0002626E" w:rsidRPr="00E95C54" w:rsidRDefault="0002626E" w:rsidP="00E95C54">
      <w:pPr>
        <w:pStyle w:val="a4"/>
        <w:tabs>
          <w:tab w:val="left" w:pos="142"/>
          <w:tab w:val="num" w:pos="720"/>
          <w:tab w:val="left" w:pos="900"/>
          <w:tab w:val="left" w:pos="1418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- с нарочным (курьерской доставкой). Факт получения документа должен подтверждаться 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0A7668F1" w14:textId="77777777" w:rsidR="0002626E" w:rsidRPr="00E95C54" w:rsidRDefault="0002626E" w:rsidP="00E95C54">
      <w:pPr>
        <w:pStyle w:val="a4"/>
        <w:tabs>
          <w:tab w:val="left" w:pos="142"/>
          <w:tab w:val="num" w:pos="720"/>
          <w:tab w:val="left" w:pos="900"/>
          <w:tab w:val="left" w:pos="1418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- заказным письмом с уведомлением о вручении;</w:t>
      </w:r>
    </w:p>
    <w:p w14:paraId="7BA4A84F" w14:textId="77777777" w:rsidR="0002626E" w:rsidRPr="00E95C54" w:rsidRDefault="0002626E" w:rsidP="00E95C54">
      <w:pPr>
        <w:pStyle w:val="a4"/>
        <w:tabs>
          <w:tab w:val="left" w:pos="142"/>
          <w:tab w:val="num" w:pos="720"/>
          <w:tab w:val="left" w:pos="900"/>
          <w:tab w:val="left" w:pos="1418"/>
        </w:tabs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- по электронной почте. Факт получения документа должен сообщением почтового сервера о доставке направленного сообщения.</w:t>
      </w:r>
    </w:p>
    <w:p w14:paraId="76D9D8D4" w14:textId="77777777" w:rsidR="0002626E" w:rsidRPr="00E95C54" w:rsidRDefault="0002626E" w:rsidP="00E95C54">
      <w:pPr>
        <w:pStyle w:val="a4"/>
        <w:numPr>
          <w:ilvl w:val="2"/>
          <w:numId w:val="12"/>
        </w:numPr>
        <w:tabs>
          <w:tab w:val="left" w:pos="142"/>
          <w:tab w:val="left" w:pos="900"/>
          <w:tab w:val="left" w:pos="1418"/>
        </w:tabs>
        <w:spacing w:before="100" w:beforeAutospacing="1" w:afterAutospacing="1"/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Первичные документы, подтверждающие факт оказания услуг, счета, товарные накладные, УПД, счета, счета - фактуры и иные документы, создаваемые в процессе оказания услуг, а также претензии с требованием об оплате задолженности, направленные посредством электронной почты на адрес, указанный в разделе Договора «Адреса и реквизиты сторон» считаются принятыми с момента получения сообщения от почтового сервера о доставке сообщения. При этом в теме сообщения должно быть указано назначение сообщения (акты оказания услуг, счет на оплату, претензия и т.д.).</w:t>
      </w:r>
    </w:p>
    <w:p w14:paraId="1E604038" w14:textId="77777777" w:rsidR="0002626E" w:rsidRPr="00E95C54" w:rsidRDefault="0002626E" w:rsidP="00E95C54">
      <w:pPr>
        <w:pStyle w:val="a4"/>
        <w:numPr>
          <w:ilvl w:val="2"/>
          <w:numId w:val="12"/>
        </w:numPr>
        <w:tabs>
          <w:tab w:val="left" w:pos="142"/>
          <w:tab w:val="left" w:pos="900"/>
          <w:tab w:val="left" w:pos="1418"/>
        </w:tabs>
        <w:spacing w:before="100" w:beforeAutospacing="1" w:afterAutospacing="1"/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Все юридически значимые сообщения должны направляться исключительно по адресам, указанным в разделе Договора «Адреса и реквизиты сторон». Направление сообщения по другим адресам не может считаться надлежащим.</w:t>
      </w:r>
    </w:p>
    <w:p w14:paraId="6D8C59EA" w14:textId="77777777" w:rsidR="0002626E" w:rsidRPr="00E95C54" w:rsidRDefault="0002626E" w:rsidP="00E95C54">
      <w:pPr>
        <w:pStyle w:val="a4"/>
        <w:numPr>
          <w:ilvl w:val="2"/>
          <w:numId w:val="12"/>
        </w:numPr>
        <w:tabs>
          <w:tab w:val="left" w:pos="142"/>
          <w:tab w:val="left" w:pos="900"/>
          <w:tab w:val="left" w:pos="1418"/>
        </w:tabs>
        <w:spacing w:before="100" w:beforeAutospacing="1" w:afterAutospacing="1"/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14:paraId="3C626157" w14:textId="77777777" w:rsidR="0002626E" w:rsidRPr="00E95C54" w:rsidRDefault="0002626E" w:rsidP="00E95C54">
      <w:pPr>
        <w:pStyle w:val="a4"/>
        <w:numPr>
          <w:ilvl w:val="2"/>
          <w:numId w:val="12"/>
        </w:numPr>
        <w:tabs>
          <w:tab w:val="left" w:pos="142"/>
          <w:tab w:val="left" w:pos="900"/>
          <w:tab w:val="left" w:pos="1418"/>
        </w:tabs>
        <w:spacing w:before="100" w:beforeAutospacing="1" w:afterAutospacing="1"/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253D1FD9" w14:textId="77777777" w:rsidR="0002626E" w:rsidRPr="00E95C54" w:rsidRDefault="0002626E" w:rsidP="00E95C54">
      <w:pPr>
        <w:pStyle w:val="a4"/>
        <w:numPr>
          <w:ilvl w:val="1"/>
          <w:numId w:val="12"/>
        </w:numPr>
        <w:tabs>
          <w:tab w:val="clear" w:pos="360"/>
          <w:tab w:val="left" w:pos="142"/>
          <w:tab w:val="left" w:pos="1418"/>
          <w:tab w:val="left" w:pos="1860"/>
        </w:tabs>
        <w:spacing w:before="100" w:beforeAutospacing="1" w:afterAutospacing="1"/>
        <w:ind w:left="0" w:firstLine="851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 xml:space="preserve">Стороны обязаны в двухдневный срок письменно информировать друг друга об изменении своего места нахождения, юридического адреса,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 Сторона, которая не выполнила такие условия, несет всю ответственность, связанную с непредоставлением таких данных в установленный срок, а также должна возместить все убытки, причиненные второй Стороне. </w:t>
      </w:r>
    </w:p>
    <w:p w14:paraId="34FB881F" w14:textId="77777777" w:rsidR="00113E81" w:rsidRPr="00E95C54" w:rsidRDefault="00113E81" w:rsidP="00E95C54">
      <w:pPr>
        <w:pStyle w:val="a4"/>
        <w:tabs>
          <w:tab w:val="left" w:pos="1418"/>
        </w:tabs>
        <w:ind w:left="851"/>
        <w:contextualSpacing/>
        <w:rPr>
          <w:b w:val="0"/>
          <w:bCs/>
          <w:sz w:val="22"/>
          <w:szCs w:val="22"/>
        </w:rPr>
      </w:pPr>
    </w:p>
    <w:p w14:paraId="30A1E142" w14:textId="77777777" w:rsidR="00113E81" w:rsidRPr="00E95C54" w:rsidRDefault="00113E81" w:rsidP="00E95C54">
      <w:pPr>
        <w:ind w:firstLine="851"/>
        <w:contextualSpacing/>
        <w:jc w:val="center"/>
        <w:rPr>
          <w:b/>
          <w:sz w:val="22"/>
          <w:szCs w:val="22"/>
          <w:lang w:val="ru-RU"/>
        </w:rPr>
      </w:pPr>
      <w:r w:rsidRPr="00E95C54">
        <w:rPr>
          <w:b/>
          <w:sz w:val="22"/>
          <w:szCs w:val="22"/>
          <w:lang w:val="ru-RU"/>
        </w:rPr>
        <w:t>10.</w:t>
      </w:r>
      <w:r w:rsidRPr="00E95C54">
        <w:rPr>
          <w:b/>
          <w:sz w:val="22"/>
          <w:szCs w:val="22"/>
          <w:lang w:val="ru-RU"/>
        </w:rPr>
        <w:tab/>
        <w:t>СРОК ДЕЙСТВИЯ ДОГОВОРА</w:t>
      </w:r>
    </w:p>
    <w:p w14:paraId="4D4B6C34" w14:textId="77777777" w:rsidR="00113E81" w:rsidRPr="00E95C54" w:rsidRDefault="00113E81" w:rsidP="00E95C54">
      <w:pPr>
        <w:numPr>
          <w:ilvl w:val="1"/>
          <w:numId w:val="13"/>
        </w:numPr>
        <w:tabs>
          <w:tab w:val="clear" w:pos="360"/>
          <w:tab w:val="left" w:pos="142"/>
          <w:tab w:val="left" w:pos="1276"/>
          <w:tab w:val="left" w:pos="1418"/>
          <w:tab w:val="left" w:pos="1560"/>
        </w:tabs>
        <w:ind w:left="0" w:firstLine="851"/>
        <w:contextualSpacing/>
        <w:jc w:val="both"/>
        <w:rPr>
          <w:sz w:val="22"/>
          <w:szCs w:val="22"/>
          <w:lang w:val="ru-RU"/>
        </w:rPr>
      </w:pPr>
      <w:r w:rsidRPr="00E95C54">
        <w:rPr>
          <w:sz w:val="22"/>
          <w:szCs w:val="22"/>
          <w:lang w:val="ru-RU"/>
        </w:rPr>
        <w:t>Настоящий Договор заключен сроком на один год и вступает в силу с момента его подписания обеими Сторонами. Договор автоматически пролонгируется на каждый последующий</w:t>
      </w:r>
      <w:r w:rsidR="00030C2B" w:rsidRPr="00E95C54">
        <w:rPr>
          <w:sz w:val="22"/>
          <w:szCs w:val="22"/>
          <w:lang w:val="ru-RU"/>
        </w:rPr>
        <w:t xml:space="preserve"> календарный</w:t>
      </w:r>
      <w:r w:rsidRPr="00E95C54">
        <w:rPr>
          <w:sz w:val="22"/>
          <w:szCs w:val="22"/>
          <w:lang w:val="ru-RU"/>
        </w:rPr>
        <w:t xml:space="preserve"> год неограниченное количество раз, если ни одна из Сторон не заявит за 1 (один) календарный месяц до окончания срока действия данного Договора о его расторжении.</w:t>
      </w:r>
    </w:p>
    <w:p w14:paraId="6182EED0" w14:textId="77777777" w:rsidR="00113E81" w:rsidRPr="00E95C54" w:rsidRDefault="00113E81" w:rsidP="00E95C54">
      <w:pPr>
        <w:pStyle w:val="a8"/>
        <w:numPr>
          <w:ilvl w:val="1"/>
          <w:numId w:val="13"/>
        </w:numPr>
        <w:tabs>
          <w:tab w:val="clear" w:pos="360"/>
          <w:tab w:val="left" w:pos="142"/>
          <w:tab w:val="left" w:pos="1276"/>
          <w:tab w:val="left" w:pos="1418"/>
          <w:tab w:val="left" w:pos="1560"/>
        </w:tabs>
        <w:ind w:left="0" w:firstLine="851"/>
        <w:contextualSpacing/>
        <w:jc w:val="both"/>
        <w:rPr>
          <w:sz w:val="22"/>
          <w:szCs w:val="22"/>
        </w:rPr>
      </w:pPr>
      <w:r w:rsidRPr="00E95C54">
        <w:rPr>
          <w:sz w:val="22"/>
          <w:szCs w:val="22"/>
        </w:rPr>
        <w:t>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</w:t>
      </w:r>
      <w:r w:rsidR="00F056C2" w:rsidRPr="00E95C54">
        <w:rPr>
          <w:sz w:val="22"/>
          <w:szCs w:val="22"/>
        </w:rPr>
        <w:t xml:space="preserve">в по настоящему Договору, а так </w:t>
      </w:r>
      <w:r w:rsidRPr="00E95C54">
        <w:rPr>
          <w:sz w:val="22"/>
          <w:szCs w:val="22"/>
        </w:rPr>
        <w:t xml:space="preserve">же если другая Сторона становится неплатежеспособной или если она принудительно или добровольно прекращает свое существование. </w:t>
      </w:r>
    </w:p>
    <w:p w14:paraId="77109F4A" w14:textId="77777777" w:rsidR="00113E81" w:rsidRPr="00E95C54" w:rsidRDefault="00113E81" w:rsidP="00E95C54">
      <w:pPr>
        <w:pStyle w:val="a8"/>
        <w:tabs>
          <w:tab w:val="left" w:pos="1276"/>
          <w:tab w:val="left" w:pos="1418"/>
          <w:tab w:val="left" w:pos="1560"/>
        </w:tabs>
        <w:ind w:firstLine="851"/>
        <w:contextualSpacing/>
        <w:jc w:val="both"/>
        <w:rPr>
          <w:sz w:val="22"/>
          <w:szCs w:val="22"/>
        </w:rPr>
      </w:pPr>
      <w:r w:rsidRPr="00E95C54">
        <w:rPr>
          <w:sz w:val="22"/>
          <w:szCs w:val="22"/>
        </w:rPr>
        <w:t>При этом Сторона обязана письменно уведомить другую Сторону об этом намерении за один месяц до предполагаемой даты расторжения Договора. В течение этого срока должны быть урегулированы все взаимные претензии и произведен полный взаиморасчет за оказанные Исполнителем услуги. Договор считается расторгнутым только после выполнения всех необходимых взаиморасчетов обеих Сторон.</w:t>
      </w:r>
    </w:p>
    <w:p w14:paraId="53BBD224" w14:textId="77777777" w:rsidR="00113E81" w:rsidRPr="00E95C54" w:rsidRDefault="00113E81" w:rsidP="00E95C54">
      <w:pPr>
        <w:pStyle w:val="a8"/>
        <w:tabs>
          <w:tab w:val="left" w:pos="1276"/>
          <w:tab w:val="left" w:pos="1418"/>
          <w:tab w:val="left" w:pos="1560"/>
        </w:tabs>
        <w:contextualSpacing/>
        <w:jc w:val="both"/>
        <w:rPr>
          <w:sz w:val="22"/>
          <w:szCs w:val="22"/>
        </w:rPr>
      </w:pPr>
    </w:p>
    <w:p w14:paraId="67799D72" w14:textId="77777777" w:rsidR="00113E81" w:rsidRPr="00E95C54" w:rsidRDefault="00113E81" w:rsidP="00E95C54">
      <w:pPr>
        <w:pStyle w:val="a4"/>
        <w:numPr>
          <w:ilvl w:val="0"/>
          <w:numId w:val="14"/>
        </w:numPr>
        <w:tabs>
          <w:tab w:val="left" w:pos="360"/>
          <w:tab w:val="left" w:pos="720"/>
        </w:tabs>
        <w:contextualSpacing/>
        <w:jc w:val="center"/>
        <w:rPr>
          <w:sz w:val="22"/>
          <w:szCs w:val="22"/>
        </w:rPr>
      </w:pPr>
      <w:r w:rsidRPr="00E95C54">
        <w:rPr>
          <w:sz w:val="22"/>
          <w:szCs w:val="22"/>
        </w:rPr>
        <w:t>КОНФИДЕНЦИАЛЬНОСТЬ</w:t>
      </w:r>
    </w:p>
    <w:p w14:paraId="3F9A0D9C" w14:textId="77777777" w:rsidR="00113E81" w:rsidRPr="00E95C54" w:rsidRDefault="00113E81" w:rsidP="00E95C54">
      <w:pPr>
        <w:pStyle w:val="a4"/>
        <w:numPr>
          <w:ilvl w:val="1"/>
          <w:numId w:val="14"/>
        </w:numPr>
        <w:tabs>
          <w:tab w:val="left" w:pos="360"/>
          <w:tab w:val="left" w:pos="720"/>
          <w:tab w:val="left" w:pos="1260"/>
          <w:tab w:val="left" w:pos="1860"/>
        </w:tabs>
        <w:ind w:left="0" w:firstLine="720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Все условия настоящего Договора, а также финансовая и коммерческая информация, связанная с настоящим Договором, являются конфиденциальными и не подлежат разглашению Сторонами.</w:t>
      </w:r>
    </w:p>
    <w:p w14:paraId="1408E26E" w14:textId="77777777" w:rsidR="00113E81" w:rsidRPr="00E95C54" w:rsidRDefault="00113E81" w:rsidP="00E95C54">
      <w:pPr>
        <w:pStyle w:val="a4"/>
        <w:numPr>
          <w:ilvl w:val="1"/>
          <w:numId w:val="14"/>
        </w:numPr>
        <w:tabs>
          <w:tab w:val="left" w:pos="360"/>
          <w:tab w:val="left" w:pos="720"/>
          <w:tab w:val="left" w:pos="1260"/>
          <w:tab w:val="left" w:pos="1860"/>
        </w:tabs>
        <w:ind w:left="0" w:firstLine="720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Стороны примут все разумные и зависящие от них меры для предотвращения разглашения такой информации третьим лицам.</w:t>
      </w:r>
    </w:p>
    <w:p w14:paraId="33E357C0" w14:textId="77777777" w:rsidR="00113E81" w:rsidRPr="00E95C54" w:rsidRDefault="00113E81" w:rsidP="00E95C54">
      <w:pPr>
        <w:pStyle w:val="a4"/>
        <w:numPr>
          <w:ilvl w:val="1"/>
          <w:numId w:val="14"/>
        </w:numPr>
        <w:tabs>
          <w:tab w:val="left" w:pos="360"/>
          <w:tab w:val="left" w:pos="720"/>
          <w:tab w:val="left" w:pos="1260"/>
          <w:tab w:val="left" w:pos="1860"/>
        </w:tabs>
        <w:ind w:left="0" w:firstLine="720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Разглашение финансовой и коммерческой информации, связанной с настоящим Договором, может иметь место лишь в случаях, установленных законодательством Российской Федерации.</w:t>
      </w:r>
    </w:p>
    <w:p w14:paraId="33AA26A9" w14:textId="77777777" w:rsidR="00113E81" w:rsidRPr="00E95C54" w:rsidRDefault="00113E81" w:rsidP="00E95C54">
      <w:pPr>
        <w:pStyle w:val="a4"/>
        <w:tabs>
          <w:tab w:val="left" w:pos="720"/>
          <w:tab w:val="left" w:pos="1260"/>
          <w:tab w:val="left" w:pos="1860"/>
        </w:tabs>
        <w:ind w:left="720"/>
        <w:contextualSpacing/>
        <w:rPr>
          <w:b w:val="0"/>
          <w:bCs/>
          <w:sz w:val="22"/>
          <w:szCs w:val="22"/>
        </w:rPr>
      </w:pPr>
    </w:p>
    <w:p w14:paraId="2199E6EE" w14:textId="77777777" w:rsidR="00113E81" w:rsidRPr="00E95C54" w:rsidRDefault="00113E81" w:rsidP="00E95C54">
      <w:pPr>
        <w:numPr>
          <w:ilvl w:val="0"/>
          <w:numId w:val="15"/>
        </w:numPr>
        <w:contextualSpacing/>
        <w:jc w:val="center"/>
        <w:rPr>
          <w:b/>
          <w:sz w:val="22"/>
          <w:szCs w:val="22"/>
          <w:lang w:val="ru-RU"/>
        </w:rPr>
      </w:pPr>
      <w:r w:rsidRPr="00E95C54">
        <w:rPr>
          <w:b/>
          <w:sz w:val="22"/>
          <w:szCs w:val="22"/>
          <w:lang w:val="ru-RU"/>
        </w:rPr>
        <w:t>ПРОЧИЕ УСЛОВИЯ</w:t>
      </w:r>
    </w:p>
    <w:p w14:paraId="283D0185" w14:textId="77777777" w:rsidR="00030C2B" w:rsidRPr="00E95C54" w:rsidRDefault="00030C2B" w:rsidP="00E95C54">
      <w:pPr>
        <w:pStyle w:val="aa"/>
        <w:numPr>
          <w:ilvl w:val="0"/>
          <w:numId w:val="14"/>
        </w:numPr>
        <w:tabs>
          <w:tab w:val="left" w:pos="360"/>
          <w:tab w:val="left" w:pos="720"/>
          <w:tab w:val="left" w:pos="1260"/>
          <w:tab w:val="left" w:pos="1860"/>
        </w:tabs>
        <w:jc w:val="both"/>
        <w:rPr>
          <w:bCs/>
          <w:vanish/>
          <w:sz w:val="22"/>
          <w:szCs w:val="22"/>
          <w:lang w:val="ru-RU"/>
        </w:rPr>
      </w:pPr>
    </w:p>
    <w:p w14:paraId="4770029D" w14:textId="77777777" w:rsidR="00030C2B" w:rsidRPr="00E95C54" w:rsidRDefault="00030C2B" w:rsidP="00E95C54">
      <w:pPr>
        <w:pStyle w:val="a4"/>
        <w:numPr>
          <w:ilvl w:val="1"/>
          <w:numId w:val="14"/>
        </w:numPr>
        <w:tabs>
          <w:tab w:val="clear" w:pos="360"/>
          <w:tab w:val="left" w:pos="-567"/>
          <w:tab w:val="num" w:pos="-426"/>
          <w:tab w:val="left" w:pos="720"/>
          <w:tab w:val="left" w:pos="1276"/>
        </w:tabs>
        <w:ind w:left="0" w:firstLine="709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Данный Договор является персональным для Заказчика. Заказчик не имеет права передавать свои права и обязанности по настоящему Договору третьим лицам без предварительного письменного согласия Исполнителя.</w:t>
      </w:r>
    </w:p>
    <w:p w14:paraId="2F211CD3" w14:textId="77777777" w:rsidR="00030C2B" w:rsidRPr="00E95C54" w:rsidRDefault="00030C2B" w:rsidP="00E95C54">
      <w:pPr>
        <w:pStyle w:val="a4"/>
        <w:numPr>
          <w:ilvl w:val="1"/>
          <w:numId w:val="14"/>
        </w:numPr>
        <w:tabs>
          <w:tab w:val="left" w:pos="360"/>
          <w:tab w:val="left" w:pos="720"/>
          <w:tab w:val="left" w:pos="1260"/>
          <w:tab w:val="left" w:pos="1860"/>
        </w:tabs>
        <w:ind w:left="0" w:firstLine="720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Стороны предоставили друг другу согласие на обработку, распространение и использование персональных данных, содержащихся в настоящем Соглашение, приложениях к нему, актах, заключаемых на его выполнение, с целью надлежащего исполнения условий настоящего Соглашения и согласно действующему законодательству.</w:t>
      </w:r>
    </w:p>
    <w:p w14:paraId="245B91B0" w14:textId="77777777" w:rsidR="00030C2B" w:rsidRPr="00E95C54" w:rsidRDefault="00030C2B" w:rsidP="00E95C54">
      <w:pPr>
        <w:pStyle w:val="a4"/>
        <w:numPr>
          <w:ilvl w:val="1"/>
          <w:numId w:val="14"/>
        </w:numPr>
        <w:tabs>
          <w:tab w:val="left" w:pos="360"/>
          <w:tab w:val="left" w:pos="720"/>
          <w:tab w:val="left" w:pos="1260"/>
          <w:tab w:val="left" w:pos="1860"/>
        </w:tabs>
        <w:ind w:left="0" w:firstLine="720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Доступ третьим лицам к персональным данным предоставляется только в случаях, прямо предусмотренных действующим законодательством.</w:t>
      </w:r>
    </w:p>
    <w:p w14:paraId="67F0C7E7" w14:textId="77777777" w:rsidR="00030C2B" w:rsidRPr="00E95C54" w:rsidRDefault="00030C2B" w:rsidP="00E95C54">
      <w:pPr>
        <w:pStyle w:val="a4"/>
        <w:numPr>
          <w:ilvl w:val="1"/>
          <w:numId w:val="14"/>
        </w:numPr>
        <w:tabs>
          <w:tab w:val="left" w:pos="360"/>
          <w:tab w:val="left" w:pos="720"/>
          <w:tab w:val="left" w:pos="1260"/>
          <w:tab w:val="left" w:pos="1860"/>
        </w:tabs>
        <w:ind w:left="0" w:firstLine="720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Стороны подтверждают, что подписанием данного Соглашения они поставлены в известность о владельце персональных данных, составе и содержании собранных персональных данных, правах владельца персональных данных и лиц, которым передаются указанные персональные данные.</w:t>
      </w:r>
    </w:p>
    <w:p w14:paraId="1B31E740" w14:textId="77777777" w:rsidR="00030C2B" w:rsidRPr="00E95C54" w:rsidRDefault="00030C2B" w:rsidP="00E95C54">
      <w:pPr>
        <w:pStyle w:val="a4"/>
        <w:numPr>
          <w:ilvl w:val="1"/>
          <w:numId w:val="14"/>
        </w:numPr>
        <w:tabs>
          <w:tab w:val="left" w:pos="360"/>
          <w:tab w:val="left" w:pos="720"/>
          <w:tab w:val="left" w:pos="1260"/>
          <w:tab w:val="left" w:pos="1860"/>
        </w:tabs>
        <w:ind w:left="0" w:firstLine="720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Изменения и дополнения к настоящему Договору могут быть внесены только с согласия обеих Сторон. Такие изменения и дополнения будут действительны лишь при условии, если они оформлены в виде Дополнительных соглашений, подписаны уполномоченными представителями Сторон и приобщены к Договору в качестве его неотъемлемой части.</w:t>
      </w:r>
    </w:p>
    <w:p w14:paraId="64813F2A" w14:textId="77777777" w:rsidR="00030C2B" w:rsidRPr="00E95C54" w:rsidRDefault="00030C2B" w:rsidP="00E95C54">
      <w:pPr>
        <w:pStyle w:val="a4"/>
        <w:numPr>
          <w:ilvl w:val="1"/>
          <w:numId w:val="14"/>
        </w:numPr>
        <w:tabs>
          <w:tab w:val="left" w:pos="360"/>
          <w:tab w:val="left" w:pos="720"/>
          <w:tab w:val="left" w:pos="1260"/>
          <w:tab w:val="left" w:pos="1860"/>
        </w:tabs>
        <w:ind w:left="0" w:firstLine="720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В случае признания какого-либо пункта настоящего договора недействительным, весь договор не считается недействительным.</w:t>
      </w:r>
    </w:p>
    <w:p w14:paraId="4D6121F2" w14:textId="77777777" w:rsidR="00030C2B" w:rsidRPr="00E95C54" w:rsidRDefault="00030C2B" w:rsidP="00E95C54">
      <w:pPr>
        <w:pStyle w:val="a4"/>
        <w:numPr>
          <w:ilvl w:val="1"/>
          <w:numId w:val="14"/>
        </w:numPr>
        <w:tabs>
          <w:tab w:val="left" w:pos="360"/>
          <w:tab w:val="left" w:pos="720"/>
          <w:tab w:val="left" w:pos="1260"/>
          <w:tab w:val="left" w:pos="1860"/>
        </w:tabs>
        <w:ind w:left="0" w:firstLine="720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Во всем остальном, что не указано в настоящем Договоре, Стороны будут руководствоваться действующим законодательством Российской Федерации.</w:t>
      </w:r>
    </w:p>
    <w:p w14:paraId="22602C23" w14:textId="77777777" w:rsidR="00030C2B" w:rsidRPr="00E95C54" w:rsidRDefault="00030C2B" w:rsidP="00E95C54">
      <w:pPr>
        <w:pStyle w:val="a4"/>
        <w:numPr>
          <w:ilvl w:val="1"/>
          <w:numId w:val="14"/>
        </w:numPr>
        <w:tabs>
          <w:tab w:val="left" w:pos="360"/>
          <w:tab w:val="left" w:pos="720"/>
          <w:tab w:val="left" w:pos="1260"/>
          <w:tab w:val="left" w:pos="1860"/>
        </w:tabs>
        <w:ind w:left="0" w:firstLine="720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Со дня подписания настоящего Договора обеими Сторонами все предыдущие переговоры в устной или письменной форме и переписка, относящаяся к настоящему Договору, утрачивают силу.</w:t>
      </w:r>
    </w:p>
    <w:p w14:paraId="5E8A11C8" w14:textId="77777777" w:rsidR="00030C2B" w:rsidRPr="00E95C54" w:rsidRDefault="00030C2B" w:rsidP="00E95C54">
      <w:pPr>
        <w:pStyle w:val="a4"/>
        <w:numPr>
          <w:ilvl w:val="1"/>
          <w:numId w:val="14"/>
        </w:numPr>
        <w:tabs>
          <w:tab w:val="left" w:pos="360"/>
          <w:tab w:val="left" w:pos="720"/>
          <w:tab w:val="left" w:pos="1260"/>
          <w:tab w:val="left" w:pos="1860"/>
        </w:tabs>
        <w:ind w:left="0" w:firstLine="720"/>
        <w:contextualSpacing/>
        <w:rPr>
          <w:b w:val="0"/>
          <w:bCs/>
          <w:sz w:val="22"/>
          <w:szCs w:val="22"/>
        </w:rPr>
      </w:pPr>
      <w:r w:rsidRPr="00E95C54">
        <w:rPr>
          <w:b w:val="0"/>
          <w:bCs/>
          <w:sz w:val="22"/>
          <w:szCs w:val="22"/>
        </w:rPr>
        <w:t>Настоящий Договор составлен в 2 (двух) экземплярах, имеющих одинаковую юридическую силу, по одному подлинному экземпляру для каждой Стороны.</w:t>
      </w:r>
    </w:p>
    <w:p w14:paraId="71D9020A" w14:textId="77777777" w:rsidR="00113E81" w:rsidRPr="00E95C54" w:rsidRDefault="00113E81" w:rsidP="00E95C54">
      <w:pPr>
        <w:pStyle w:val="a8"/>
        <w:tabs>
          <w:tab w:val="left" w:pos="0"/>
          <w:tab w:val="left" w:pos="1276"/>
          <w:tab w:val="left" w:pos="1418"/>
        </w:tabs>
        <w:contextualSpacing/>
        <w:jc w:val="both"/>
        <w:rPr>
          <w:bCs/>
          <w:sz w:val="22"/>
          <w:szCs w:val="22"/>
        </w:rPr>
      </w:pPr>
    </w:p>
    <w:p w14:paraId="2D30386A" w14:textId="77777777" w:rsidR="00113E81" w:rsidRPr="00E95C54" w:rsidRDefault="00113E81" w:rsidP="00E95C54">
      <w:pPr>
        <w:pStyle w:val="a8"/>
        <w:tabs>
          <w:tab w:val="left" w:pos="0"/>
          <w:tab w:val="left" w:pos="1276"/>
          <w:tab w:val="left" w:pos="1418"/>
        </w:tabs>
        <w:contextualSpacing/>
        <w:jc w:val="both"/>
        <w:rPr>
          <w:bCs/>
          <w:sz w:val="22"/>
          <w:szCs w:val="22"/>
        </w:rPr>
      </w:pPr>
    </w:p>
    <w:p w14:paraId="2DF0FADF" w14:textId="77777777" w:rsidR="00113E81" w:rsidRPr="00E95C54" w:rsidRDefault="00113E81" w:rsidP="00E95C54">
      <w:pPr>
        <w:pStyle w:val="a4"/>
        <w:numPr>
          <w:ilvl w:val="0"/>
          <w:numId w:val="18"/>
        </w:numPr>
        <w:tabs>
          <w:tab w:val="left" w:pos="360"/>
          <w:tab w:val="left" w:pos="709"/>
        </w:tabs>
        <w:contextualSpacing/>
        <w:jc w:val="center"/>
        <w:rPr>
          <w:sz w:val="22"/>
          <w:szCs w:val="22"/>
        </w:rPr>
      </w:pPr>
      <w:r w:rsidRPr="00E95C54">
        <w:rPr>
          <w:sz w:val="22"/>
          <w:szCs w:val="22"/>
        </w:rPr>
        <w:t>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113E81" w:rsidRPr="00E95C54" w14:paraId="51FD1AC8" w14:textId="77777777" w:rsidTr="00C32B80">
        <w:trPr>
          <w:trHeight w:val="709"/>
        </w:trPr>
        <w:tc>
          <w:tcPr>
            <w:tcW w:w="5299" w:type="dxa"/>
          </w:tcPr>
          <w:p w14:paraId="10D517FA" w14:textId="77777777" w:rsidR="00113E81" w:rsidRPr="00E95C54" w:rsidRDefault="00113E81" w:rsidP="00E95C54">
            <w:pPr>
              <w:ind w:left="33"/>
              <w:contextualSpacing/>
              <w:rPr>
                <w:b/>
                <w:sz w:val="22"/>
                <w:szCs w:val="22"/>
                <w:lang w:val="ru-RU"/>
              </w:rPr>
            </w:pPr>
            <w:r w:rsidRPr="00E95C54">
              <w:rPr>
                <w:b/>
                <w:sz w:val="22"/>
                <w:szCs w:val="22"/>
                <w:lang w:val="ru-RU"/>
              </w:rPr>
              <w:t xml:space="preserve">Исполнитель </w:t>
            </w:r>
          </w:p>
          <w:p w14:paraId="5A0598ED" w14:textId="77777777" w:rsidR="00113E81" w:rsidRPr="00E95C54" w:rsidRDefault="00113E81" w:rsidP="00E95C54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E95C54">
              <w:rPr>
                <w:b/>
                <w:sz w:val="22"/>
                <w:szCs w:val="22"/>
                <w:lang w:val="ru-RU"/>
              </w:rPr>
              <w:t>ООО «КОМДОРАВТО»</w:t>
            </w:r>
          </w:p>
          <w:p w14:paraId="23C8A466" w14:textId="77777777" w:rsidR="00030C2B" w:rsidRPr="00E95C54" w:rsidRDefault="00113E81" w:rsidP="00E95C54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E95C54">
              <w:rPr>
                <w:b/>
                <w:sz w:val="22"/>
                <w:szCs w:val="22"/>
                <w:lang w:val="ru-RU"/>
              </w:rPr>
              <w:t xml:space="preserve">Юридический адрес: </w:t>
            </w:r>
          </w:p>
          <w:p w14:paraId="6357B0E6" w14:textId="77777777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>14103</w:t>
            </w:r>
            <w:r w:rsidR="00F93C5C" w:rsidRPr="00E95C54">
              <w:rPr>
                <w:sz w:val="22"/>
                <w:szCs w:val="22"/>
                <w:lang w:val="ru-RU"/>
              </w:rPr>
              <w:t>1</w:t>
            </w:r>
            <w:r w:rsidRPr="00E95C54">
              <w:rPr>
                <w:sz w:val="22"/>
                <w:szCs w:val="22"/>
                <w:lang w:val="ru-RU"/>
              </w:rPr>
              <w:t xml:space="preserve"> г. Московская обл., </w:t>
            </w:r>
            <w:r w:rsidR="00030C2B" w:rsidRPr="00E95C54">
              <w:rPr>
                <w:sz w:val="22"/>
                <w:szCs w:val="22"/>
                <w:lang w:val="ru-RU"/>
              </w:rPr>
              <w:t>г.о</w:t>
            </w:r>
            <w:r w:rsidRPr="00E95C54">
              <w:rPr>
                <w:sz w:val="22"/>
                <w:szCs w:val="22"/>
                <w:lang w:val="ru-RU"/>
              </w:rPr>
              <w:t xml:space="preserve"> Мытищи, </w:t>
            </w:r>
            <w:r w:rsidR="00030C2B" w:rsidRPr="00E95C54">
              <w:rPr>
                <w:sz w:val="22"/>
                <w:szCs w:val="22"/>
                <w:lang w:val="ru-RU"/>
              </w:rPr>
              <w:br/>
            </w:r>
            <w:r w:rsidRPr="00E95C54">
              <w:rPr>
                <w:sz w:val="22"/>
                <w:szCs w:val="22"/>
                <w:lang w:val="ru-RU"/>
              </w:rPr>
              <w:t xml:space="preserve">Территория ТПЗ Алтуфьево, </w:t>
            </w:r>
          </w:p>
          <w:p w14:paraId="362A4B36" w14:textId="77777777" w:rsidR="00030C2B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>Автомобильный проезд вл.1 стр.1, офис 216</w:t>
            </w:r>
          </w:p>
          <w:p w14:paraId="14918A7F" w14:textId="77777777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 xml:space="preserve">ИНН: 5029218256  </w:t>
            </w:r>
          </w:p>
          <w:p w14:paraId="2E7AE841" w14:textId="77777777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>КПП: 502901001</w:t>
            </w:r>
          </w:p>
          <w:p w14:paraId="3C2CCF58" w14:textId="77777777" w:rsidR="00523282" w:rsidRPr="00E95C54" w:rsidRDefault="00523282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>ОГРН: 1175029004501 от 09.02.2017</w:t>
            </w:r>
          </w:p>
          <w:p w14:paraId="1E1B329F" w14:textId="77777777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>Телефон/факс: +7 (499) 648-20-00</w:t>
            </w:r>
          </w:p>
          <w:p w14:paraId="1471B476" w14:textId="77777777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>E-mail: info@komdora</w:t>
            </w:r>
            <w:r w:rsidR="00413869" w:rsidRPr="00E95C54">
              <w:rPr>
                <w:sz w:val="22"/>
                <w:szCs w:val="22"/>
              </w:rPr>
              <w:t>u</w:t>
            </w:r>
            <w:r w:rsidRPr="00E95C54">
              <w:rPr>
                <w:sz w:val="22"/>
                <w:szCs w:val="22"/>
                <w:lang w:val="ru-RU"/>
              </w:rPr>
              <w:t>to.ru</w:t>
            </w:r>
          </w:p>
          <w:p w14:paraId="6924DD45" w14:textId="77777777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>Банковские реквизиты:</w:t>
            </w:r>
          </w:p>
          <w:p w14:paraId="316701DF" w14:textId="77777777" w:rsidR="00C32B80" w:rsidRPr="00C32B80" w:rsidRDefault="00C32B80" w:rsidP="00C32B80">
            <w:pPr>
              <w:contextualSpacing/>
              <w:rPr>
                <w:sz w:val="22"/>
                <w:szCs w:val="22"/>
                <w:lang w:val="ru-RU"/>
              </w:rPr>
            </w:pPr>
            <w:r w:rsidRPr="00C32B80">
              <w:rPr>
                <w:sz w:val="22"/>
                <w:szCs w:val="22"/>
                <w:lang w:val="ru-RU"/>
              </w:rPr>
              <w:t>р/с 40702810420010003561</w:t>
            </w:r>
          </w:p>
          <w:p w14:paraId="57BF9231" w14:textId="77777777" w:rsidR="00C32B80" w:rsidRPr="00C32B80" w:rsidRDefault="00C32B80" w:rsidP="00C32B80">
            <w:pPr>
              <w:contextualSpacing/>
              <w:rPr>
                <w:sz w:val="22"/>
                <w:szCs w:val="22"/>
                <w:lang w:val="ru-RU"/>
              </w:rPr>
            </w:pPr>
            <w:r w:rsidRPr="00C32B80">
              <w:rPr>
                <w:sz w:val="22"/>
                <w:szCs w:val="22"/>
                <w:lang w:val="ru-RU"/>
              </w:rPr>
              <w:t xml:space="preserve">АО ЮниКредит Банк </w:t>
            </w:r>
          </w:p>
          <w:p w14:paraId="6B5834E5" w14:textId="77777777" w:rsidR="00C32B80" w:rsidRPr="00C32B80" w:rsidRDefault="00C32B80" w:rsidP="00C32B80">
            <w:pPr>
              <w:contextualSpacing/>
              <w:rPr>
                <w:sz w:val="22"/>
                <w:szCs w:val="22"/>
                <w:lang w:val="ru-RU"/>
              </w:rPr>
            </w:pPr>
            <w:r w:rsidRPr="00C32B80">
              <w:rPr>
                <w:sz w:val="22"/>
                <w:szCs w:val="22"/>
                <w:lang w:val="ru-RU"/>
              </w:rPr>
              <w:t>К/с 30101810300000000545</w:t>
            </w:r>
          </w:p>
          <w:p w14:paraId="31F21FE4" w14:textId="77777777" w:rsidR="00C32B80" w:rsidRPr="00C32B80" w:rsidRDefault="00C32B80" w:rsidP="00C32B80">
            <w:pPr>
              <w:contextualSpacing/>
              <w:rPr>
                <w:sz w:val="22"/>
                <w:szCs w:val="22"/>
                <w:lang w:val="ru-RU"/>
              </w:rPr>
            </w:pPr>
            <w:r w:rsidRPr="00C32B80">
              <w:rPr>
                <w:sz w:val="22"/>
                <w:szCs w:val="22"/>
                <w:lang w:val="ru-RU"/>
              </w:rPr>
              <w:t>БИК 044525545</w:t>
            </w:r>
            <w:r w:rsidRPr="00C32B80">
              <w:rPr>
                <w:sz w:val="22"/>
                <w:szCs w:val="22"/>
                <w:lang w:val="ru-RU"/>
              </w:rPr>
              <w:tab/>
            </w:r>
          </w:p>
          <w:p w14:paraId="30BE3A7B" w14:textId="77777777" w:rsidR="00C32B80" w:rsidRPr="00C32B80" w:rsidRDefault="00C32B80" w:rsidP="00C32B80">
            <w:pPr>
              <w:contextualSpacing/>
              <w:rPr>
                <w:sz w:val="22"/>
                <w:szCs w:val="22"/>
                <w:lang w:val="ru-RU"/>
              </w:rPr>
            </w:pPr>
          </w:p>
          <w:p w14:paraId="0CD6538F" w14:textId="77777777" w:rsidR="00C32B80" w:rsidRPr="00C32B80" w:rsidRDefault="00C32B80" w:rsidP="00C32B80">
            <w:pPr>
              <w:contextualSpacing/>
              <w:rPr>
                <w:sz w:val="22"/>
                <w:szCs w:val="22"/>
                <w:lang w:val="ru-RU"/>
              </w:rPr>
            </w:pPr>
            <w:r w:rsidRPr="00C32B80">
              <w:rPr>
                <w:sz w:val="22"/>
                <w:szCs w:val="22"/>
                <w:lang w:val="ru-RU"/>
              </w:rPr>
              <w:t>Генеральный директор</w:t>
            </w:r>
          </w:p>
          <w:p w14:paraId="15504462" w14:textId="77777777" w:rsidR="00C32B80" w:rsidRPr="00C32B80" w:rsidRDefault="00C32B80" w:rsidP="00C32B80">
            <w:pPr>
              <w:contextualSpacing/>
              <w:rPr>
                <w:sz w:val="22"/>
                <w:szCs w:val="22"/>
                <w:lang w:val="ru-RU"/>
              </w:rPr>
            </w:pPr>
          </w:p>
          <w:p w14:paraId="66691374" w14:textId="435C1641" w:rsidR="00113E81" w:rsidRPr="00E95C54" w:rsidRDefault="00C32B80" w:rsidP="00C32B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2"/>
                <w:szCs w:val="22"/>
                <w:lang w:val="ru-RU"/>
              </w:rPr>
            </w:pPr>
            <w:r w:rsidRPr="00C32B80">
              <w:rPr>
                <w:sz w:val="22"/>
                <w:szCs w:val="22"/>
                <w:lang w:val="ru-RU"/>
              </w:rPr>
              <w:t xml:space="preserve">_________________ С.Н. Марчев </w:t>
            </w:r>
          </w:p>
          <w:p w14:paraId="681C2DD8" w14:textId="77777777" w:rsidR="00113E81" w:rsidRPr="00E95C54" w:rsidRDefault="00113E81" w:rsidP="00E95C5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ru-RU"/>
              </w:rPr>
            </w:pPr>
          </w:p>
          <w:p w14:paraId="1759D71F" w14:textId="3314A2F8" w:rsidR="00113E81" w:rsidRPr="00E95C54" w:rsidRDefault="00113E81" w:rsidP="00E95C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299" w:type="dxa"/>
          </w:tcPr>
          <w:p w14:paraId="6C9E90CF" w14:textId="77777777" w:rsidR="00113E81" w:rsidRPr="00E95C54" w:rsidRDefault="00113E81" w:rsidP="00E95C54">
            <w:pPr>
              <w:ind w:left="33"/>
              <w:contextualSpacing/>
              <w:rPr>
                <w:b/>
                <w:sz w:val="22"/>
                <w:szCs w:val="22"/>
                <w:lang w:val="ru-RU"/>
              </w:rPr>
            </w:pPr>
            <w:r w:rsidRPr="00E95C54">
              <w:rPr>
                <w:b/>
                <w:sz w:val="22"/>
                <w:szCs w:val="22"/>
                <w:lang w:val="ru-RU"/>
              </w:rPr>
              <w:t>Заказчик</w:t>
            </w:r>
            <w:r w:rsidRPr="00E95C54">
              <w:rPr>
                <w:b/>
                <w:sz w:val="22"/>
                <w:szCs w:val="22"/>
                <w:lang w:val="ru-RU"/>
              </w:rPr>
              <w:br/>
              <w:t>ООО «»</w:t>
            </w:r>
          </w:p>
          <w:p w14:paraId="1A263928" w14:textId="77777777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 xml:space="preserve">Юридический адрес: </w:t>
            </w:r>
          </w:p>
          <w:p w14:paraId="476B72FF" w14:textId="77777777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 xml:space="preserve">ИНН: </w:t>
            </w:r>
          </w:p>
          <w:p w14:paraId="002774B6" w14:textId="77777777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 xml:space="preserve">КПП: </w:t>
            </w:r>
          </w:p>
          <w:p w14:paraId="04B515F4" w14:textId="77777777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>Телефон/факс:</w:t>
            </w:r>
          </w:p>
          <w:p w14:paraId="3217EF16" w14:textId="77777777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</w:rPr>
              <w:t>E</w:t>
            </w:r>
            <w:r w:rsidRPr="00E95C54">
              <w:rPr>
                <w:sz w:val="22"/>
                <w:szCs w:val="22"/>
                <w:lang w:val="ru-RU"/>
              </w:rPr>
              <w:t>-</w:t>
            </w:r>
            <w:r w:rsidRPr="00E95C54">
              <w:rPr>
                <w:sz w:val="22"/>
                <w:szCs w:val="22"/>
              </w:rPr>
              <w:t>mail</w:t>
            </w:r>
            <w:r w:rsidRPr="00E95C54">
              <w:rPr>
                <w:sz w:val="22"/>
                <w:szCs w:val="22"/>
                <w:lang w:val="ru-RU"/>
              </w:rPr>
              <w:t xml:space="preserve">: </w:t>
            </w:r>
          </w:p>
          <w:p w14:paraId="5B3BDEBE" w14:textId="77777777" w:rsidR="00113E81" w:rsidRPr="00E95C54" w:rsidRDefault="00113E81" w:rsidP="00E95C54">
            <w:pPr>
              <w:ind w:left="33"/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>Банковские реквизиты:</w:t>
            </w:r>
          </w:p>
          <w:p w14:paraId="22DCF814" w14:textId="77777777" w:rsidR="00113E81" w:rsidRPr="00E95C54" w:rsidRDefault="00113E81" w:rsidP="00E95C54">
            <w:pPr>
              <w:ind w:left="33"/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 xml:space="preserve">р/с </w:t>
            </w:r>
            <w:r w:rsidRPr="00E95C54">
              <w:rPr>
                <w:sz w:val="22"/>
                <w:szCs w:val="22"/>
                <w:lang w:val="ru-RU"/>
              </w:rPr>
              <w:br/>
              <w:t xml:space="preserve">в </w:t>
            </w:r>
          </w:p>
          <w:p w14:paraId="1225D95B" w14:textId="77777777" w:rsidR="00113E81" w:rsidRPr="00E95C54" w:rsidRDefault="00113E81" w:rsidP="00E95C54">
            <w:pPr>
              <w:ind w:left="33"/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 xml:space="preserve">К/с </w:t>
            </w:r>
          </w:p>
          <w:p w14:paraId="5110337A" w14:textId="77777777" w:rsidR="00113E81" w:rsidRPr="00E95C54" w:rsidRDefault="009B2822" w:rsidP="00E95C54">
            <w:pPr>
              <w:contextualSpacing/>
              <w:rPr>
                <w:rFonts w:ascii="Calibri" w:hAnsi="Calibri"/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 xml:space="preserve">БИК </w:t>
            </w:r>
          </w:p>
          <w:p w14:paraId="7593AABB" w14:textId="77777777" w:rsidR="00113E81" w:rsidRPr="00E95C54" w:rsidRDefault="00113E81" w:rsidP="00E95C54">
            <w:pPr>
              <w:contextualSpacing/>
              <w:rPr>
                <w:rFonts w:ascii="Calibri" w:hAnsi="Calibri"/>
                <w:sz w:val="22"/>
                <w:szCs w:val="22"/>
                <w:lang w:val="ru-RU"/>
              </w:rPr>
            </w:pPr>
          </w:p>
          <w:p w14:paraId="390552D8" w14:textId="3ECE8D5C" w:rsidR="009B2822" w:rsidRDefault="009B2822" w:rsidP="00E95C54">
            <w:pPr>
              <w:contextualSpacing/>
              <w:rPr>
                <w:sz w:val="22"/>
                <w:szCs w:val="22"/>
                <w:lang w:val="ru-RU"/>
              </w:rPr>
            </w:pPr>
          </w:p>
          <w:p w14:paraId="1511E2C8" w14:textId="6A35DCC2" w:rsidR="00C32B80" w:rsidRDefault="00C32B80" w:rsidP="00E95C54">
            <w:pPr>
              <w:contextualSpacing/>
              <w:rPr>
                <w:sz w:val="22"/>
                <w:szCs w:val="22"/>
                <w:lang w:val="ru-RU"/>
              </w:rPr>
            </w:pPr>
          </w:p>
          <w:p w14:paraId="2F62F0F8" w14:textId="77777777" w:rsidR="00C32B80" w:rsidRPr="00E95C54" w:rsidRDefault="00C32B80" w:rsidP="00E95C54">
            <w:pPr>
              <w:contextualSpacing/>
              <w:rPr>
                <w:sz w:val="22"/>
                <w:szCs w:val="22"/>
                <w:lang w:val="ru-RU"/>
              </w:rPr>
            </w:pPr>
          </w:p>
          <w:p w14:paraId="1C480588" w14:textId="77777777" w:rsidR="009B2822" w:rsidRPr="00E95C54" w:rsidRDefault="009B2822" w:rsidP="00E95C54">
            <w:pPr>
              <w:contextualSpacing/>
              <w:rPr>
                <w:sz w:val="22"/>
                <w:szCs w:val="22"/>
                <w:lang w:val="ru-RU"/>
              </w:rPr>
            </w:pPr>
          </w:p>
          <w:p w14:paraId="1208FCD0" w14:textId="77777777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>Генеральный директор</w:t>
            </w:r>
          </w:p>
          <w:p w14:paraId="36114780" w14:textId="77777777" w:rsidR="00C32B80" w:rsidRDefault="00C32B80" w:rsidP="00E95C54">
            <w:pPr>
              <w:contextualSpacing/>
              <w:rPr>
                <w:sz w:val="22"/>
                <w:szCs w:val="22"/>
                <w:lang w:val="ru-RU"/>
              </w:rPr>
            </w:pPr>
          </w:p>
          <w:p w14:paraId="379A38FD" w14:textId="01C3228E" w:rsidR="00113E81" w:rsidRPr="00E95C54" w:rsidRDefault="00113E81" w:rsidP="00E95C54">
            <w:pPr>
              <w:contextualSpacing/>
              <w:rPr>
                <w:sz w:val="22"/>
                <w:szCs w:val="22"/>
                <w:lang w:val="ru-RU"/>
              </w:rPr>
            </w:pPr>
            <w:r w:rsidRPr="00E95C54">
              <w:rPr>
                <w:sz w:val="22"/>
                <w:szCs w:val="22"/>
                <w:lang w:val="ru-RU"/>
              </w:rPr>
              <w:t>____________________//</w:t>
            </w:r>
          </w:p>
          <w:p w14:paraId="3289227E" w14:textId="77777777" w:rsidR="00113E81" w:rsidRPr="00E95C54" w:rsidRDefault="00113E81" w:rsidP="00E95C5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113E81" w:rsidRPr="00E95C54" w14:paraId="38F9EDCF" w14:textId="77777777" w:rsidTr="00C32B80">
        <w:trPr>
          <w:trHeight w:val="709"/>
        </w:trPr>
        <w:tc>
          <w:tcPr>
            <w:tcW w:w="5299" w:type="dxa"/>
          </w:tcPr>
          <w:p w14:paraId="75F950C8" w14:textId="77777777" w:rsidR="00113E81" w:rsidRPr="00E95C54" w:rsidRDefault="00113E81" w:rsidP="00E95C54">
            <w:pPr>
              <w:ind w:left="33"/>
              <w:contextualSpacing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299" w:type="dxa"/>
          </w:tcPr>
          <w:p w14:paraId="789CF899" w14:textId="77777777" w:rsidR="00113E81" w:rsidRPr="00E95C54" w:rsidRDefault="00113E81" w:rsidP="00E95C54">
            <w:pPr>
              <w:ind w:left="33"/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6724EB26" w14:textId="77777777" w:rsidR="00113E81" w:rsidRPr="00E95C54" w:rsidRDefault="00113E81" w:rsidP="00E95C54">
      <w:pPr>
        <w:pStyle w:val="a4"/>
        <w:tabs>
          <w:tab w:val="left" w:pos="900"/>
          <w:tab w:val="left" w:pos="1276"/>
          <w:tab w:val="left" w:pos="1418"/>
        </w:tabs>
        <w:ind w:left="851"/>
        <w:contextualSpacing/>
        <w:jc w:val="center"/>
        <w:rPr>
          <w:b w:val="0"/>
          <w:bCs/>
          <w:sz w:val="22"/>
          <w:szCs w:val="22"/>
        </w:rPr>
      </w:pPr>
    </w:p>
    <w:p w14:paraId="0E5DFF8D" w14:textId="77777777" w:rsidR="00113E81" w:rsidRPr="00E95C54" w:rsidRDefault="00113E81" w:rsidP="00E95C54">
      <w:pPr>
        <w:pStyle w:val="a4"/>
        <w:tabs>
          <w:tab w:val="left" w:pos="900"/>
          <w:tab w:val="left" w:pos="1276"/>
          <w:tab w:val="left" w:pos="1418"/>
        </w:tabs>
        <w:ind w:left="851"/>
        <w:contextualSpacing/>
        <w:jc w:val="center"/>
        <w:rPr>
          <w:b w:val="0"/>
          <w:bCs/>
          <w:sz w:val="22"/>
          <w:szCs w:val="22"/>
        </w:rPr>
      </w:pPr>
    </w:p>
    <w:p w14:paraId="47218988" w14:textId="77777777" w:rsidR="00113E81" w:rsidRPr="00E95C54" w:rsidRDefault="00113E81" w:rsidP="00E95C54">
      <w:pPr>
        <w:pStyle w:val="a4"/>
        <w:tabs>
          <w:tab w:val="left" w:pos="900"/>
          <w:tab w:val="left" w:pos="1276"/>
          <w:tab w:val="left" w:pos="1418"/>
        </w:tabs>
        <w:ind w:left="851"/>
        <w:contextualSpacing/>
        <w:jc w:val="center"/>
        <w:rPr>
          <w:b w:val="0"/>
          <w:bCs/>
          <w:sz w:val="22"/>
          <w:szCs w:val="22"/>
        </w:rPr>
      </w:pPr>
    </w:p>
    <w:p w14:paraId="6CA600EB" w14:textId="77777777" w:rsidR="00113E81" w:rsidRPr="00E95C54" w:rsidRDefault="00113E81" w:rsidP="00E95C54">
      <w:pPr>
        <w:pStyle w:val="a4"/>
        <w:tabs>
          <w:tab w:val="left" w:pos="900"/>
          <w:tab w:val="left" w:pos="1276"/>
          <w:tab w:val="left" w:pos="1418"/>
        </w:tabs>
        <w:ind w:left="851"/>
        <w:contextualSpacing/>
        <w:jc w:val="center"/>
        <w:rPr>
          <w:b w:val="0"/>
          <w:bCs/>
          <w:sz w:val="22"/>
          <w:szCs w:val="22"/>
        </w:rPr>
      </w:pPr>
    </w:p>
    <w:p w14:paraId="377E2165" w14:textId="77777777" w:rsidR="00113E81" w:rsidRPr="00E95C54" w:rsidRDefault="00113E81" w:rsidP="00E95C54">
      <w:pPr>
        <w:pStyle w:val="a4"/>
        <w:tabs>
          <w:tab w:val="left" w:pos="900"/>
          <w:tab w:val="left" w:pos="1276"/>
          <w:tab w:val="left" w:pos="1418"/>
        </w:tabs>
        <w:ind w:left="851"/>
        <w:contextualSpacing/>
        <w:jc w:val="center"/>
        <w:rPr>
          <w:b w:val="0"/>
          <w:bCs/>
          <w:sz w:val="22"/>
          <w:szCs w:val="22"/>
        </w:rPr>
      </w:pPr>
    </w:p>
    <w:p w14:paraId="7CD3FA6D" w14:textId="77777777" w:rsidR="00113E81" w:rsidRPr="00E95C54" w:rsidRDefault="00113E81" w:rsidP="00E95C54">
      <w:pPr>
        <w:pStyle w:val="a4"/>
        <w:tabs>
          <w:tab w:val="left" w:pos="900"/>
          <w:tab w:val="left" w:pos="1276"/>
          <w:tab w:val="left" w:pos="1418"/>
        </w:tabs>
        <w:ind w:left="851"/>
        <w:contextualSpacing/>
        <w:jc w:val="center"/>
        <w:rPr>
          <w:b w:val="0"/>
          <w:bCs/>
          <w:sz w:val="22"/>
          <w:szCs w:val="22"/>
        </w:rPr>
      </w:pPr>
    </w:p>
    <w:p w14:paraId="6B3B2686" w14:textId="77777777" w:rsidR="00113E81" w:rsidRPr="00E95C54" w:rsidRDefault="00113E81" w:rsidP="00E95C54">
      <w:pPr>
        <w:pStyle w:val="a4"/>
        <w:tabs>
          <w:tab w:val="left" w:pos="900"/>
          <w:tab w:val="left" w:pos="1276"/>
          <w:tab w:val="left" w:pos="1418"/>
        </w:tabs>
        <w:ind w:left="851"/>
        <w:contextualSpacing/>
        <w:jc w:val="center"/>
        <w:rPr>
          <w:b w:val="0"/>
          <w:bCs/>
          <w:sz w:val="22"/>
          <w:szCs w:val="22"/>
        </w:rPr>
      </w:pPr>
    </w:p>
    <w:p w14:paraId="5741D77E" w14:textId="77777777" w:rsidR="00113E81" w:rsidRPr="00E95C54" w:rsidRDefault="00113E81" w:rsidP="00E95C54">
      <w:pPr>
        <w:pStyle w:val="a4"/>
        <w:tabs>
          <w:tab w:val="left" w:pos="900"/>
          <w:tab w:val="left" w:pos="1276"/>
          <w:tab w:val="left" w:pos="1418"/>
        </w:tabs>
        <w:ind w:left="851"/>
        <w:contextualSpacing/>
        <w:jc w:val="center"/>
        <w:rPr>
          <w:b w:val="0"/>
          <w:bCs/>
          <w:sz w:val="22"/>
          <w:szCs w:val="22"/>
        </w:rPr>
      </w:pPr>
    </w:p>
    <w:p w14:paraId="13F4DD82" w14:textId="77777777" w:rsidR="00113E81" w:rsidRPr="00E95C54" w:rsidRDefault="00113E81" w:rsidP="00E95C54">
      <w:pPr>
        <w:pStyle w:val="a4"/>
        <w:tabs>
          <w:tab w:val="left" w:pos="900"/>
          <w:tab w:val="left" w:pos="1276"/>
          <w:tab w:val="left" w:pos="1418"/>
        </w:tabs>
        <w:ind w:left="851"/>
        <w:contextualSpacing/>
        <w:jc w:val="center"/>
        <w:rPr>
          <w:b w:val="0"/>
          <w:bCs/>
          <w:sz w:val="22"/>
          <w:szCs w:val="22"/>
        </w:rPr>
      </w:pPr>
    </w:p>
    <w:p w14:paraId="33E28ACF" w14:textId="77777777" w:rsidR="00113E81" w:rsidRPr="00E95C54" w:rsidRDefault="00113E81" w:rsidP="00E95C54">
      <w:pPr>
        <w:pStyle w:val="a4"/>
        <w:tabs>
          <w:tab w:val="left" w:pos="900"/>
          <w:tab w:val="left" w:pos="1276"/>
          <w:tab w:val="left" w:pos="1418"/>
        </w:tabs>
        <w:ind w:left="851"/>
        <w:contextualSpacing/>
        <w:jc w:val="center"/>
        <w:rPr>
          <w:b w:val="0"/>
          <w:bCs/>
          <w:sz w:val="22"/>
          <w:szCs w:val="22"/>
        </w:rPr>
      </w:pPr>
    </w:p>
    <w:p w14:paraId="14F40516" w14:textId="77777777" w:rsidR="00113E81" w:rsidRPr="00E95C54" w:rsidRDefault="00113E81" w:rsidP="00E95C54">
      <w:pPr>
        <w:pStyle w:val="a4"/>
        <w:tabs>
          <w:tab w:val="left" w:pos="900"/>
          <w:tab w:val="left" w:pos="1276"/>
          <w:tab w:val="left" w:pos="1418"/>
        </w:tabs>
        <w:ind w:left="851"/>
        <w:contextualSpacing/>
        <w:jc w:val="center"/>
        <w:rPr>
          <w:b w:val="0"/>
          <w:bCs/>
          <w:sz w:val="22"/>
          <w:szCs w:val="22"/>
        </w:rPr>
      </w:pPr>
    </w:p>
    <w:p w14:paraId="7073E752" w14:textId="77777777" w:rsidR="00113E81" w:rsidRPr="00E95C54" w:rsidRDefault="00113E81" w:rsidP="00E95C54">
      <w:pPr>
        <w:pStyle w:val="a4"/>
        <w:tabs>
          <w:tab w:val="left" w:pos="900"/>
          <w:tab w:val="left" w:pos="1276"/>
          <w:tab w:val="left" w:pos="1418"/>
        </w:tabs>
        <w:ind w:left="851"/>
        <w:contextualSpacing/>
        <w:jc w:val="center"/>
        <w:rPr>
          <w:b w:val="0"/>
          <w:bCs/>
          <w:sz w:val="22"/>
          <w:szCs w:val="22"/>
        </w:rPr>
      </w:pPr>
    </w:p>
    <w:p w14:paraId="297E15D3" w14:textId="77777777" w:rsidR="00DC5933" w:rsidRPr="00E95C54" w:rsidRDefault="00DC5933" w:rsidP="00E95C54">
      <w:pPr>
        <w:contextualSpacing/>
        <w:rPr>
          <w:sz w:val="22"/>
          <w:szCs w:val="22"/>
          <w:lang w:val="ru-RU"/>
        </w:rPr>
      </w:pPr>
    </w:p>
    <w:sectPr w:rsidR="00DC5933" w:rsidRPr="00E95C54" w:rsidSect="00C32B80">
      <w:footerReference w:type="even" r:id="rId7"/>
      <w:footerReference w:type="default" r:id="rId8"/>
      <w:pgSz w:w="12240" w:h="15840"/>
      <w:pgMar w:top="1134" w:right="851" w:bottom="1134" w:left="851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1BB2B" w14:textId="77777777" w:rsidR="00CE58E0" w:rsidRDefault="00CE58E0" w:rsidP="003C6A84">
      <w:r>
        <w:separator/>
      </w:r>
    </w:p>
  </w:endnote>
  <w:endnote w:type="continuationSeparator" w:id="0">
    <w:p w14:paraId="47625986" w14:textId="77777777" w:rsidR="00CE58E0" w:rsidRDefault="00CE58E0" w:rsidP="003C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B4AC" w14:textId="77777777" w:rsidR="00523282" w:rsidRDefault="00523282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0A1CF617" w14:textId="77777777" w:rsidR="00523282" w:rsidRDefault="0052328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A1D1" w14:textId="77777777" w:rsidR="00523282" w:rsidRDefault="00523282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2248A">
      <w:rPr>
        <w:rStyle w:val="a3"/>
        <w:noProof/>
      </w:rPr>
      <w:t>2</w:t>
    </w:r>
    <w:r>
      <w:fldChar w:fldCharType="end"/>
    </w:r>
  </w:p>
  <w:p w14:paraId="35E4A2B2" w14:textId="77777777" w:rsidR="00523282" w:rsidRDefault="00523282">
    <w:pPr>
      <w:pStyle w:val="a6"/>
      <w:ind w:right="360"/>
      <w:rPr>
        <w:lang w:val="ru-RU"/>
      </w:rPr>
    </w:pPr>
  </w:p>
  <w:p w14:paraId="1F42635A" w14:textId="77777777" w:rsidR="00523282" w:rsidRDefault="00523282">
    <w:pPr>
      <w:pStyle w:val="a6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D9295" w14:textId="77777777" w:rsidR="00CE58E0" w:rsidRDefault="00CE58E0" w:rsidP="003C6A84">
      <w:r>
        <w:separator/>
      </w:r>
    </w:p>
  </w:footnote>
  <w:footnote w:type="continuationSeparator" w:id="0">
    <w:p w14:paraId="68D947A2" w14:textId="77777777" w:rsidR="00CE58E0" w:rsidRDefault="00CE58E0" w:rsidP="003C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545"/>
    <w:multiLevelType w:val="multilevel"/>
    <w:tmpl w:val="0872254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7F2CF5"/>
    <w:multiLevelType w:val="multilevel"/>
    <w:tmpl w:val="087F2CF5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95A6C17"/>
    <w:multiLevelType w:val="multilevel"/>
    <w:tmpl w:val="095A6C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056DB"/>
    <w:multiLevelType w:val="multilevel"/>
    <w:tmpl w:val="0D5056DB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57679A9"/>
    <w:multiLevelType w:val="multilevel"/>
    <w:tmpl w:val="157679A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24440114"/>
    <w:multiLevelType w:val="multilevel"/>
    <w:tmpl w:val="244401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494019D"/>
    <w:multiLevelType w:val="multilevel"/>
    <w:tmpl w:val="2494019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62143"/>
    <w:multiLevelType w:val="multilevel"/>
    <w:tmpl w:val="298621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E6A613B"/>
    <w:multiLevelType w:val="multilevel"/>
    <w:tmpl w:val="2E6A613B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7B727F3"/>
    <w:multiLevelType w:val="multilevel"/>
    <w:tmpl w:val="37B727F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3FA73B90"/>
    <w:multiLevelType w:val="multilevel"/>
    <w:tmpl w:val="3FA73B9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4589573B"/>
    <w:multiLevelType w:val="hybridMultilevel"/>
    <w:tmpl w:val="8B70C5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7FD7150"/>
    <w:multiLevelType w:val="multilevel"/>
    <w:tmpl w:val="47FD71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4FCB60ED"/>
    <w:multiLevelType w:val="hybridMultilevel"/>
    <w:tmpl w:val="50540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7B0FE3"/>
    <w:multiLevelType w:val="multilevel"/>
    <w:tmpl w:val="517B0FE3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64525AEC"/>
    <w:multiLevelType w:val="multilevel"/>
    <w:tmpl w:val="64525A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B417CD6"/>
    <w:multiLevelType w:val="multilevel"/>
    <w:tmpl w:val="6B417C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6BFC6CB9"/>
    <w:multiLevelType w:val="multilevel"/>
    <w:tmpl w:val="6BFC6CB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EB3130A"/>
    <w:multiLevelType w:val="multilevel"/>
    <w:tmpl w:val="6EB31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73392AA4"/>
    <w:multiLevelType w:val="multilevel"/>
    <w:tmpl w:val="73392A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7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10"/>
  </w:num>
  <w:num w:numId="10">
    <w:abstractNumId w:val="0"/>
  </w:num>
  <w:num w:numId="11">
    <w:abstractNumId w:val="17"/>
  </w:num>
  <w:num w:numId="12">
    <w:abstractNumId w:val="15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1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81"/>
    <w:rsid w:val="00021661"/>
    <w:rsid w:val="0002626E"/>
    <w:rsid w:val="00030C2B"/>
    <w:rsid w:val="000431C8"/>
    <w:rsid w:val="000A3360"/>
    <w:rsid w:val="000C09B5"/>
    <w:rsid w:val="000D503A"/>
    <w:rsid w:val="00113E81"/>
    <w:rsid w:val="001750C7"/>
    <w:rsid w:val="001A5A61"/>
    <w:rsid w:val="001D16C8"/>
    <w:rsid w:val="00226350"/>
    <w:rsid w:val="00263F4E"/>
    <w:rsid w:val="002D1963"/>
    <w:rsid w:val="00302BC8"/>
    <w:rsid w:val="00305171"/>
    <w:rsid w:val="0033388D"/>
    <w:rsid w:val="003556E1"/>
    <w:rsid w:val="0038217C"/>
    <w:rsid w:val="003A0516"/>
    <w:rsid w:val="003B2D6B"/>
    <w:rsid w:val="003C6A84"/>
    <w:rsid w:val="00413869"/>
    <w:rsid w:val="00431DA9"/>
    <w:rsid w:val="00463169"/>
    <w:rsid w:val="004652EE"/>
    <w:rsid w:val="00466A27"/>
    <w:rsid w:val="004707C6"/>
    <w:rsid w:val="004A1965"/>
    <w:rsid w:val="004A2062"/>
    <w:rsid w:val="004E2E72"/>
    <w:rsid w:val="00503AC9"/>
    <w:rsid w:val="005073F7"/>
    <w:rsid w:val="00523282"/>
    <w:rsid w:val="005D2DB3"/>
    <w:rsid w:val="005E169C"/>
    <w:rsid w:val="00606408"/>
    <w:rsid w:val="006B6F09"/>
    <w:rsid w:val="007259FD"/>
    <w:rsid w:val="007A6B57"/>
    <w:rsid w:val="007B1C5A"/>
    <w:rsid w:val="007B6FDA"/>
    <w:rsid w:val="007C2CA6"/>
    <w:rsid w:val="007D058D"/>
    <w:rsid w:val="00810756"/>
    <w:rsid w:val="008729A9"/>
    <w:rsid w:val="00897E31"/>
    <w:rsid w:val="008B2D23"/>
    <w:rsid w:val="008D3B84"/>
    <w:rsid w:val="008E7F51"/>
    <w:rsid w:val="009107A3"/>
    <w:rsid w:val="00916D1C"/>
    <w:rsid w:val="009B2822"/>
    <w:rsid w:val="00A018F1"/>
    <w:rsid w:val="00A11958"/>
    <w:rsid w:val="00A534D4"/>
    <w:rsid w:val="00A71671"/>
    <w:rsid w:val="00A769C8"/>
    <w:rsid w:val="00A940AE"/>
    <w:rsid w:val="00AB3BE7"/>
    <w:rsid w:val="00AB3DE9"/>
    <w:rsid w:val="00AC73E0"/>
    <w:rsid w:val="00AE32A6"/>
    <w:rsid w:val="00B10F25"/>
    <w:rsid w:val="00B47758"/>
    <w:rsid w:val="00B5222C"/>
    <w:rsid w:val="00B65012"/>
    <w:rsid w:val="00BA7189"/>
    <w:rsid w:val="00C01A8E"/>
    <w:rsid w:val="00C32B80"/>
    <w:rsid w:val="00C75827"/>
    <w:rsid w:val="00C90398"/>
    <w:rsid w:val="00CB549E"/>
    <w:rsid w:val="00CC38A6"/>
    <w:rsid w:val="00CD6240"/>
    <w:rsid w:val="00CE58E0"/>
    <w:rsid w:val="00D05DA8"/>
    <w:rsid w:val="00D2248A"/>
    <w:rsid w:val="00D252EB"/>
    <w:rsid w:val="00D444E3"/>
    <w:rsid w:val="00D548C5"/>
    <w:rsid w:val="00DB3472"/>
    <w:rsid w:val="00DC5933"/>
    <w:rsid w:val="00DE4757"/>
    <w:rsid w:val="00E01E8A"/>
    <w:rsid w:val="00E1537B"/>
    <w:rsid w:val="00E20ECF"/>
    <w:rsid w:val="00E43FFB"/>
    <w:rsid w:val="00E67B3E"/>
    <w:rsid w:val="00E82540"/>
    <w:rsid w:val="00E9052F"/>
    <w:rsid w:val="00E95C54"/>
    <w:rsid w:val="00EA6C08"/>
    <w:rsid w:val="00ED13A5"/>
    <w:rsid w:val="00ED2483"/>
    <w:rsid w:val="00F056C2"/>
    <w:rsid w:val="00F14C96"/>
    <w:rsid w:val="00F26D12"/>
    <w:rsid w:val="00F36A3E"/>
    <w:rsid w:val="00F93C5C"/>
    <w:rsid w:val="00FB3282"/>
    <w:rsid w:val="00FE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F6E1"/>
  <w15:docId w15:val="{95976344-052A-48DF-8A4B-0974C4D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81"/>
    <w:pPr>
      <w:spacing w:after="0"/>
      <w:jc w:val="left"/>
    </w:pPr>
    <w:rPr>
      <w:rFonts w:eastAsia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113E81"/>
    <w:pPr>
      <w:keepNext/>
      <w:jc w:val="both"/>
      <w:outlineLvl w:val="2"/>
    </w:pPr>
    <w:rPr>
      <w:b/>
      <w:bC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E81"/>
    <w:rPr>
      <w:rFonts w:eastAsia="Times New Roman" w:cs="Times New Roman"/>
      <w:b/>
      <w:bCs/>
      <w:sz w:val="32"/>
      <w:szCs w:val="20"/>
    </w:rPr>
  </w:style>
  <w:style w:type="character" w:styleId="a3">
    <w:name w:val="page number"/>
    <w:basedOn w:val="a0"/>
    <w:rsid w:val="00113E81"/>
  </w:style>
  <w:style w:type="paragraph" w:styleId="a4">
    <w:name w:val="Body Text Indent"/>
    <w:basedOn w:val="a"/>
    <w:link w:val="a5"/>
    <w:rsid w:val="00113E81"/>
    <w:pPr>
      <w:ind w:left="5529"/>
      <w:jc w:val="both"/>
    </w:pPr>
    <w:rPr>
      <w:b/>
      <w:sz w:val="24"/>
      <w:lang w:val="ru-RU"/>
    </w:rPr>
  </w:style>
  <w:style w:type="character" w:customStyle="1" w:styleId="a5">
    <w:name w:val="Основной текст с отступом Знак"/>
    <w:basedOn w:val="a0"/>
    <w:link w:val="a4"/>
    <w:rsid w:val="00113E81"/>
    <w:rPr>
      <w:rFonts w:eastAsia="Times New Roman" w:cs="Times New Roman"/>
      <w:b/>
      <w:szCs w:val="20"/>
    </w:rPr>
  </w:style>
  <w:style w:type="paragraph" w:styleId="31">
    <w:name w:val="Body Text Indent 3"/>
    <w:basedOn w:val="a"/>
    <w:link w:val="32"/>
    <w:rsid w:val="00113E81"/>
    <w:pPr>
      <w:ind w:left="1276" w:hanging="1276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0"/>
    <w:link w:val="31"/>
    <w:rsid w:val="00113E81"/>
    <w:rPr>
      <w:rFonts w:eastAsia="Times New Roman" w:cs="Times New Roman"/>
      <w:b/>
      <w:bCs/>
      <w:sz w:val="20"/>
      <w:szCs w:val="20"/>
    </w:rPr>
  </w:style>
  <w:style w:type="paragraph" w:styleId="a6">
    <w:name w:val="footer"/>
    <w:basedOn w:val="a"/>
    <w:link w:val="a7"/>
    <w:rsid w:val="00113E81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113E81"/>
    <w:rPr>
      <w:rFonts w:eastAsia="Times New Roman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113E81"/>
    <w:rPr>
      <w:sz w:val="24"/>
      <w:lang w:val="ru-RU"/>
    </w:rPr>
  </w:style>
  <w:style w:type="character" w:customStyle="1" w:styleId="a9">
    <w:name w:val="Основной текст Знак"/>
    <w:basedOn w:val="a0"/>
    <w:link w:val="a8"/>
    <w:rsid w:val="00113E81"/>
    <w:rPr>
      <w:rFonts w:eastAsia="Times New Roman" w:cs="Times New Roman"/>
      <w:szCs w:val="20"/>
    </w:rPr>
  </w:style>
  <w:style w:type="paragraph" w:styleId="2">
    <w:name w:val="Body Text 2"/>
    <w:basedOn w:val="a"/>
    <w:link w:val="20"/>
    <w:rsid w:val="00113E81"/>
    <w:pPr>
      <w:spacing w:before="40" w:after="40"/>
      <w:jc w:val="both"/>
    </w:pPr>
    <w:rPr>
      <w:sz w:val="24"/>
      <w:lang w:val="ru-RU"/>
    </w:rPr>
  </w:style>
  <w:style w:type="character" w:customStyle="1" w:styleId="20">
    <w:name w:val="Основной текст 2 Знак"/>
    <w:basedOn w:val="a0"/>
    <w:link w:val="2"/>
    <w:rsid w:val="00113E81"/>
    <w:rPr>
      <w:rFonts w:eastAsia="Times New Roman" w:cs="Times New Roman"/>
      <w:szCs w:val="20"/>
    </w:rPr>
  </w:style>
  <w:style w:type="paragraph" w:customStyle="1" w:styleId="FR1">
    <w:name w:val="FR1"/>
    <w:rsid w:val="00113E81"/>
    <w:pPr>
      <w:widowControl w:val="0"/>
      <w:autoSpaceDE w:val="0"/>
      <w:autoSpaceDN w:val="0"/>
      <w:adjustRightInd w:val="0"/>
      <w:spacing w:before="120" w:after="0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A1965"/>
    <w:pPr>
      <w:ind w:left="720"/>
      <w:contextualSpacing/>
    </w:pPr>
  </w:style>
  <w:style w:type="table" w:styleId="ab">
    <w:name w:val="Table Grid"/>
    <w:basedOn w:val="a1"/>
    <w:uiPriority w:val="59"/>
    <w:rsid w:val="00CD6240"/>
    <w:pPr>
      <w:spacing w:before="100" w:beforeAutospacing="1" w:after="0" w:afterAutospacing="1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32B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2B80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Samsono_S</dc:creator>
  <cp:lastModifiedBy>Елена Червякова</cp:lastModifiedBy>
  <cp:revision>2</cp:revision>
  <cp:lastPrinted>2019-08-01T08:38:00Z</cp:lastPrinted>
  <dcterms:created xsi:type="dcterms:W3CDTF">2022-02-07T14:39:00Z</dcterms:created>
  <dcterms:modified xsi:type="dcterms:W3CDTF">2022-02-07T14:39:00Z</dcterms:modified>
</cp:coreProperties>
</file>